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5E" w:rsidRPr="00F01A49" w:rsidRDefault="00911E5E" w:rsidP="00911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A49">
        <w:rPr>
          <w:rFonts w:ascii="Arial" w:hAnsi="Arial" w:cs="Arial"/>
          <w:b/>
          <w:sz w:val="24"/>
          <w:szCs w:val="24"/>
        </w:rPr>
        <w:t>ПОСТАНОВЛЕНИЕ</w:t>
      </w:r>
    </w:p>
    <w:p w:rsidR="00911E5E" w:rsidRPr="00F01A49" w:rsidRDefault="00911E5E" w:rsidP="00911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E5E" w:rsidRPr="00F01A49" w:rsidRDefault="00911E5E" w:rsidP="00911E5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1A49">
        <w:rPr>
          <w:rFonts w:ascii="Arial" w:hAnsi="Arial" w:cs="Arial"/>
          <w:b/>
          <w:sz w:val="24"/>
          <w:szCs w:val="24"/>
        </w:rPr>
        <w:t>№ 08                                                                           от   26  февраля  2016  года</w:t>
      </w:r>
      <w:r w:rsidRPr="00F01A49">
        <w:rPr>
          <w:rFonts w:ascii="Arial" w:hAnsi="Arial" w:cs="Arial"/>
          <w:sz w:val="24"/>
          <w:szCs w:val="24"/>
        </w:rPr>
        <w:t xml:space="preserve"> </w:t>
      </w:r>
    </w:p>
    <w:p w:rsidR="00911E5E" w:rsidRPr="00F01A49" w:rsidRDefault="00911E5E" w:rsidP="00911E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be-BY"/>
        </w:rPr>
      </w:pPr>
      <w:r w:rsidRPr="00F01A49">
        <w:rPr>
          <w:rFonts w:ascii="Arial" w:hAnsi="Arial" w:cs="Arial"/>
          <w:sz w:val="24"/>
          <w:szCs w:val="24"/>
        </w:rPr>
        <w:t xml:space="preserve"> </w:t>
      </w:r>
    </w:p>
    <w:p w:rsidR="00911E5E" w:rsidRPr="00F01A49" w:rsidRDefault="00911E5E" w:rsidP="00911E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1A49">
        <w:rPr>
          <w:rFonts w:ascii="Arial" w:hAnsi="Arial" w:cs="Arial"/>
          <w:b/>
          <w:sz w:val="24"/>
          <w:szCs w:val="24"/>
        </w:rPr>
        <w:t>Об утверждении перечня мест с массовым пребыванием людей, расположенных на территории сельского поселения  Самарский сельсовет муниципального района Хайбуллинский район Республики Башкортостан</w:t>
      </w:r>
    </w:p>
    <w:p w:rsidR="00911E5E" w:rsidRPr="00F01A49" w:rsidRDefault="00911E5E" w:rsidP="00911E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E5E" w:rsidRPr="00F01A49" w:rsidRDefault="00911E5E" w:rsidP="00911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A49">
        <w:rPr>
          <w:rFonts w:ascii="Arial" w:hAnsi="Arial" w:cs="Arial"/>
          <w:sz w:val="24"/>
          <w:szCs w:val="24"/>
        </w:rPr>
        <w:tab/>
      </w:r>
      <w:proofErr w:type="gramStart"/>
      <w:r w:rsidRPr="00F01A49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года №35-ФЗ «О противодействии терроризму»,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proofErr w:type="gramEnd"/>
      <w:r w:rsidRPr="00F01A49">
        <w:rPr>
          <w:rFonts w:ascii="Arial" w:hAnsi="Arial" w:cs="Arial"/>
          <w:sz w:val="24"/>
          <w:szCs w:val="24"/>
        </w:rPr>
        <w:t xml:space="preserve"> (территорий)», протоколом заседания антитеррористической комиссии Республики Башкортостан №47 от 02 июля 2015 года, а также в целях формирования единого перечня мест массового пребывания людей, сельское поселение Самарский сельсовет муниципального района Хайбуллинский район Республики Башкортостан постановляет:</w:t>
      </w:r>
    </w:p>
    <w:p w:rsidR="00911E5E" w:rsidRPr="00F01A49" w:rsidRDefault="00911E5E" w:rsidP="00911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A49">
        <w:rPr>
          <w:rFonts w:ascii="Arial" w:hAnsi="Arial" w:cs="Arial"/>
          <w:sz w:val="24"/>
          <w:szCs w:val="24"/>
        </w:rPr>
        <w:tab/>
        <w:t xml:space="preserve">1. Утвердить прилагаемый перечень мест массового пребывания людей, расположенных на территории сельского поселения Самарский сельсовет муниципального района Хайбуллинский район Республики Башкортостан </w:t>
      </w:r>
      <w:proofErr w:type="gramStart"/>
      <w:r w:rsidRPr="00F01A4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01A49">
        <w:rPr>
          <w:rFonts w:ascii="Arial" w:hAnsi="Arial" w:cs="Arial"/>
          <w:sz w:val="24"/>
          <w:szCs w:val="24"/>
        </w:rPr>
        <w:t xml:space="preserve">. </w:t>
      </w:r>
    </w:p>
    <w:p w:rsidR="00911E5E" w:rsidRPr="00F01A49" w:rsidRDefault="00911E5E" w:rsidP="00911E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1A49">
        <w:rPr>
          <w:rFonts w:ascii="Arial" w:hAnsi="Arial" w:cs="Arial"/>
          <w:sz w:val="24"/>
          <w:szCs w:val="24"/>
        </w:rPr>
        <w:t xml:space="preserve">         2.    Согласовать данный перечень с отделом МВД России по </w:t>
      </w:r>
      <w:proofErr w:type="spellStart"/>
      <w:r w:rsidRPr="00F01A49">
        <w:rPr>
          <w:rFonts w:ascii="Arial" w:hAnsi="Arial" w:cs="Arial"/>
          <w:sz w:val="24"/>
          <w:szCs w:val="24"/>
        </w:rPr>
        <w:t>Хайбуллинскому</w:t>
      </w:r>
      <w:proofErr w:type="spellEnd"/>
      <w:r w:rsidRPr="00F01A49">
        <w:rPr>
          <w:rFonts w:ascii="Arial" w:hAnsi="Arial" w:cs="Arial"/>
          <w:sz w:val="24"/>
          <w:szCs w:val="24"/>
        </w:rPr>
        <w:t xml:space="preserve"> району, отделом в городе Сибай Управления ФСБ России по Республике Башкортостан, отделом  надзорной деятельности  по Зилаирскому и  </w:t>
      </w:r>
      <w:proofErr w:type="spellStart"/>
      <w:r w:rsidRPr="00F01A49">
        <w:rPr>
          <w:rFonts w:ascii="Arial" w:hAnsi="Arial" w:cs="Arial"/>
          <w:sz w:val="24"/>
          <w:szCs w:val="24"/>
        </w:rPr>
        <w:t>Хайбуллинскому</w:t>
      </w:r>
      <w:proofErr w:type="spellEnd"/>
      <w:r w:rsidRPr="00F01A49">
        <w:rPr>
          <w:rFonts w:ascii="Arial" w:hAnsi="Arial" w:cs="Arial"/>
          <w:sz w:val="24"/>
          <w:szCs w:val="24"/>
        </w:rPr>
        <w:t xml:space="preserve">  району   Управления надзорной деятельности  и профилактической  работы  Главного управления  по Республике Башкортостан.</w:t>
      </w:r>
    </w:p>
    <w:p w:rsidR="00911E5E" w:rsidRPr="00F01A49" w:rsidRDefault="00911E5E" w:rsidP="00911E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A49">
        <w:rPr>
          <w:rFonts w:ascii="Arial" w:hAnsi="Arial" w:cs="Arial"/>
          <w:sz w:val="24"/>
          <w:szCs w:val="24"/>
        </w:rPr>
        <w:t xml:space="preserve">         3 .   </w:t>
      </w:r>
      <w:proofErr w:type="gramStart"/>
      <w:r w:rsidRPr="00F01A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1A49">
        <w:rPr>
          <w:rFonts w:ascii="Arial" w:hAnsi="Arial" w:cs="Arial"/>
          <w:sz w:val="24"/>
          <w:szCs w:val="24"/>
        </w:rPr>
        <w:t xml:space="preserve"> исполнением настоящего постановления за собой.</w:t>
      </w:r>
    </w:p>
    <w:p w:rsidR="00911E5E" w:rsidRPr="00F01A49" w:rsidRDefault="00911E5E" w:rsidP="00911E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E5E" w:rsidRPr="00F01A49" w:rsidRDefault="00911E5E" w:rsidP="00911E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E5E" w:rsidRDefault="00911E5E" w:rsidP="00911E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1A49">
        <w:rPr>
          <w:rFonts w:ascii="Arial" w:hAnsi="Arial" w:cs="Arial"/>
          <w:sz w:val="24"/>
          <w:szCs w:val="24"/>
        </w:rPr>
        <w:t>Глава сельского</w:t>
      </w:r>
      <w:r>
        <w:rPr>
          <w:rFonts w:ascii="Arial" w:hAnsi="Arial" w:cs="Arial"/>
          <w:sz w:val="24"/>
          <w:szCs w:val="24"/>
        </w:rPr>
        <w:t xml:space="preserve"> поселения       </w:t>
      </w:r>
    </w:p>
    <w:p w:rsidR="00911E5E" w:rsidRPr="00F01A49" w:rsidRDefault="00911E5E" w:rsidP="00911E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1A4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01A49">
        <w:rPr>
          <w:rFonts w:ascii="Arial" w:hAnsi="Arial" w:cs="Arial"/>
          <w:sz w:val="24"/>
          <w:szCs w:val="24"/>
        </w:rPr>
        <w:t>В.М.Файзуллин</w:t>
      </w:r>
      <w:proofErr w:type="spellEnd"/>
      <w:r w:rsidRPr="00F01A49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911E5E" w:rsidRPr="00F01A49" w:rsidRDefault="00911E5E" w:rsidP="00911E5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11E5E" w:rsidRPr="00F01A49" w:rsidRDefault="00911E5E" w:rsidP="00911E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E5E" w:rsidRPr="00F01A49" w:rsidRDefault="00911E5E" w:rsidP="00911E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1E5E" w:rsidRPr="00F01A49" w:rsidRDefault="00911E5E" w:rsidP="00911E5E">
      <w:pPr>
        <w:rPr>
          <w:rFonts w:ascii="Arial" w:hAnsi="Arial" w:cs="Arial"/>
          <w:sz w:val="24"/>
          <w:szCs w:val="24"/>
        </w:rPr>
      </w:pPr>
    </w:p>
    <w:p w:rsidR="00060325" w:rsidRDefault="00060325">
      <w:pPr>
        <w:rPr>
          <w:rFonts w:ascii="Times New Roman" w:hAnsi="Times New Roman" w:cs="Times New Roman"/>
          <w:sz w:val="28"/>
          <w:szCs w:val="28"/>
        </w:rPr>
      </w:pPr>
    </w:p>
    <w:p w:rsidR="00DF114D" w:rsidRDefault="00DF114D">
      <w:pPr>
        <w:rPr>
          <w:rFonts w:ascii="Times New Roman" w:hAnsi="Times New Roman" w:cs="Times New Roman"/>
          <w:sz w:val="28"/>
          <w:szCs w:val="28"/>
        </w:rPr>
      </w:pPr>
    </w:p>
    <w:p w:rsidR="00DF114D" w:rsidRDefault="00DF114D">
      <w:pPr>
        <w:rPr>
          <w:rFonts w:ascii="Times New Roman" w:hAnsi="Times New Roman" w:cs="Times New Roman"/>
          <w:sz w:val="28"/>
          <w:szCs w:val="28"/>
        </w:rPr>
      </w:pPr>
    </w:p>
    <w:p w:rsidR="00DF114D" w:rsidRDefault="00DF114D">
      <w:pPr>
        <w:rPr>
          <w:rFonts w:ascii="Times New Roman" w:hAnsi="Times New Roman" w:cs="Times New Roman"/>
          <w:sz w:val="28"/>
          <w:szCs w:val="28"/>
        </w:rPr>
      </w:pPr>
    </w:p>
    <w:p w:rsidR="00DF114D" w:rsidRDefault="00DF114D">
      <w:pPr>
        <w:rPr>
          <w:rFonts w:ascii="Times New Roman" w:hAnsi="Times New Roman" w:cs="Times New Roman"/>
          <w:sz w:val="28"/>
          <w:szCs w:val="28"/>
        </w:rPr>
      </w:pPr>
    </w:p>
    <w:p w:rsidR="00DF114D" w:rsidRDefault="00DF114D">
      <w:pPr>
        <w:rPr>
          <w:rFonts w:ascii="Times New Roman" w:hAnsi="Times New Roman" w:cs="Times New Roman"/>
          <w:sz w:val="28"/>
          <w:szCs w:val="28"/>
        </w:rPr>
      </w:pPr>
    </w:p>
    <w:p w:rsidR="00DF114D" w:rsidRDefault="00DF114D">
      <w:pPr>
        <w:rPr>
          <w:rFonts w:ascii="Times New Roman" w:hAnsi="Times New Roman" w:cs="Times New Roman"/>
          <w:sz w:val="28"/>
          <w:szCs w:val="28"/>
        </w:rPr>
      </w:pPr>
    </w:p>
    <w:p w:rsidR="00DF114D" w:rsidRDefault="00DF114D">
      <w:pPr>
        <w:rPr>
          <w:rFonts w:ascii="Times New Roman" w:hAnsi="Times New Roman" w:cs="Times New Roman"/>
          <w:sz w:val="28"/>
          <w:szCs w:val="28"/>
        </w:rPr>
        <w:sectPr w:rsidR="00DF114D" w:rsidSect="00C32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114D" w:rsidRDefault="00DF114D">
      <w:pPr>
        <w:rPr>
          <w:rFonts w:ascii="Times New Roman" w:hAnsi="Times New Roman" w:cs="Times New Roman"/>
          <w:sz w:val="28"/>
          <w:szCs w:val="28"/>
        </w:rPr>
      </w:pPr>
      <w:r w:rsidRPr="00DF114D">
        <w:rPr>
          <w:rFonts w:ascii="Times New Roman" w:hAnsi="Times New Roman" w:cs="Times New Roman"/>
          <w:sz w:val="28"/>
          <w:szCs w:val="28"/>
        </w:rPr>
        <w:object w:dxaOrig="15615" w:dyaOrig="9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75pt;height:456pt" o:ole="">
            <v:imagedata r:id="rId4" o:title=""/>
          </v:shape>
          <o:OLEObject Type="Embed" ProgID="Word.Document.12" ShapeID="_x0000_i1025" DrawAspect="Content" ObjectID="_1523275342" r:id="rId5"/>
        </w:object>
      </w:r>
    </w:p>
    <w:p w:rsidR="00DF114D" w:rsidRDefault="00DF114D">
      <w:pPr>
        <w:rPr>
          <w:rFonts w:ascii="Times New Roman" w:hAnsi="Times New Roman" w:cs="Times New Roman"/>
          <w:sz w:val="28"/>
          <w:szCs w:val="28"/>
        </w:rPr>
      </w:pPr>
    </w:p>
    <w:p w:rsidR="00DF114D" w:rsidRPr="00911E5E" w:rsidRDefault="00DF114D">
      <w:pPr>
        <w:rPr>
          <w:rFonts w:ascii="Times New Roman" w:hAnsi="Times New Roman" w:cs="Times New Roman"/>
          <w:sz w:val="28"/>
          <w:szCs w:val="28"/>
        </w:rPr>
      </w:pPr>
    </w:p>
    <w:sectPr w:rsidR="00DF114D" w:rsidRPr="00911E5E" w:rsidSect="00DF1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E5E"/>
    <w:rsid w:val="00060325"/>
    <w:rsid w:val="002649BC"/>
    <w:rsid w:val="00911E5E"/>
    <w:rsid w:val="00D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2016-04-27T12:13:00Z</dcterms:created>
  <dcterms:modified xsi:type="dcterms:W3CDTF">2016-04-27T12:16:00Z</dcterms:modified>
</cp:coreProperties>
</file>