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096543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543" w:rsidRDefault="00096543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096543" w:rsidRDefault="00096543" w:rsidP="00096543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5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096543" w:rsidRDefault="00096543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096543" w:rsidRDefault="00096543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096543" w:rsidRDefault="00096543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96543" w:rsidRDefault="00096543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96543" w:rsidRDefault="00096543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543" w:rsidRDefault="00096543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96543" w:rsidRDefault="00096543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096543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96543" w:rsidRDefault="00096543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096543" w:rsidRDefault="00096543" w:rsidP="00096543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096543" w:rsidRDefault="00096543" w:rsidP="0009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                                                                              от  01 декабря   2020  года</w:t>
      </w:r>
    </w:p>
    <w:p w:rsidR="00096543" w:rsidRDefault="00096543" w:rsidP="0009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организации и развития культурного досуга населения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601E22">
        <w:rPr>
          <w:rFonts w:ascii="Times New Roman" w:hAnsi="Times New Roman" w:cs="Times New Roman"/>
          <w:b/>
          <w:sz w:val="28"/>
          <w:szCs w:val="28"/>
        </w:rPr>
        <w:t xml:space="preserve">-2023 года  </w:t>
      </w:r>
    </w:p>
    <w:p w:rsidR="00096543" w:rsidRPr="00601E22" w:rsidRDefault="00096543" w:rsidP="00096543">
      <w:pPr>
        <w:spacing w:after="0"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постановила:</w:t>
      </w:r>
    </w:p>
    <w:p w:rsidR="00096543" w:rsidRPr="00601E22" w:rsidRDefault="00096543" w:rsidP="00096543">
      <w:pPr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01E22">
        <w:rPr>
          <w:rFonts w:ascii="Times New Roman" w:hAnsi="Times New Roman" w:cs="Times New Roman"/>
          <w:sz w:val="28"/>
          <w:szCs w:val="28"/>
        </w:rPr>
        <w:t>Утвердить муниципальную программу организации и развития культурного досуга населения</w:t>
      </w:r>
      <w:r w:rsidRPr="0060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2019-2023 года. </w:t>
      </w:r>
      <w:r w:rsidRPr="00601E22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096543" w:rsidRPr="00601E22" w:rsidRDefault="00096543" w:rsidP="0009654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01E2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01E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01E2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1E22">
        <w:rPr>
          <w:rFonts w:ascii="Times New Roman" w:hAnsi="Times New Roman" w:cs="Times New Roman"/>
          <w:sz w:val="28"/>
          <w:szCs w:val="28"/>
        </w:rPr>
        <w:t xml:space="preserve"> года «Об утверждении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развитие и сохранение культуры и искусства </w:t>
      </w:r>
      <w:r w:rsidRPr="00601E2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7-2020</w:t>
      </w:r>
      <w:r w:rsidRPr="00601E22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096543" w:rsidRPr="00601E22" w:rsidRDefault="00096543" w:rsidP="0009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1E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E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6543" w:rsidRPr="00601E22" w:rsidRDefault="00096543" w:rsidP="00096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Самарский  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Р.Ф.Каримов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01E22">
        <w:rPr>
          <w:rFonts w:ascii="Times New Roman" w:hAnsi="Times New Roman" w:cs="Times New Roman"/>
        </w:rPr>
        <w:t xml:space="preserve">Приложение № 1 </w:t>
      </w:r>
    </w:p>
    <w:p w:rsidR="00096543" w:rsidRPr="00601E22" w:rsidRDefault="00096543" w:rsidP="00096543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01E22">
        <w:rPr>
          <w:rFonts w:ascii="Times New Roman" w:hAnsi="Times New Roman" w:cs="Times New Roman"/>
        </w:rPr>
        <w:t>к постановлению Администрации</w:t>
      </w:r>
    </w:p>
    <w:p w:rsidR="00096543" w:rsidRPr="00601E22" w:rsidRDefault="00096543" w:rsidP="00096543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601E22">
        <w:rPr>
          <w:rFonts w:ascii="Times New Roman" w:hAnsi="Times New Roman" w:cs="Times New Roman"/>
        </w:rPr>
        <w:t xml:space="preserve">сельского поселения Самарский сельсовет муниципального района </w:t>
      </w:r>
      <w:proofErr w:type="spellStart"/>
      <w:r w:rsidRPr="00601E22">
        <w:rPr>
          <w:rFonts w:ascii="Times New Roman" w:hAnsi="Times New Roman" w:cs="Times New Roman"/>
        </w:rPr>
        <w:t>Хайбуллинский</w:t>
      </w:r>
      <w:proofErr w:type="spellEnd"/>
      <w:r w:rsidRPr="00601E22">
        <w:rPr>
          <w:rFonts w:ascii="Times New Roman" w:hAnsi="Times New Roman" w:cs="Times New Roman"/>
        </w:rPr>
        <w:t xml:space="preserve"> район Республики Башкортостан   </w:t>
      </w:r>
    </w:p>
    <w:p w:rsidR="00096543" w:rsidRPr="00601E22" w:rsidRDefault="00096543" w:rsidP="00096543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6543" w:rsidRPr="00601E22" w:rsidRDefault="00096543" w:rsidP="00096543">
      <w:pPr>
        <w:pStyle w:val="3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организации и развития культурного досуга населения сельского поселения Самарский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pStyle w:val="10"/>
        <w:ind w:left="360"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1.Паспорт программы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Pr="00601E22">
        <w:rPr>
          <w:rFonts w:ascii="Times New Roman" w:hAnsi="Times New Roman" w:cs="Times New Roman"/>
          <w:sz w:val="28"/>
          <w:szCs w:val="28"/>
        </w:rPr>
        <w:t>Муниципальная программа организации и развития культурного досуга населения</w:t>
      </w:r>
      <w:r w:rsidRPr="0060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Программа).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Основания для разработки Программы: 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- Федеральный закон "Об общих  принципах организации местного самоуправления в Российской Федерации" от 06.10.2003 № 131-ФЗ,           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-Устав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Заказчик  Программы:              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Программы:      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Pr="00601E22">
        <w:rPr>
          <w:rFonts w:ascii="Times New Roman" w:hAnsi="Times New Roman" w:cs="Times New Roman"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601E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– Администрация), учреждения  культуры, учреждения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программы: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Развитие и укрепление материально-технической базы учреждений культуры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Историко-патриотическое воспитание подрастающего поколения.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Развитие библиотечного дела.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Организация культурного досуга и отдыха населения.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Развитие художественной самодеятельности и народного творчества.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Развитие музыкального, литературного, сценического  и других видов искусства.</w:t>
      </w:r>
    </w:p>
    <w:p w:rsidR="00096543" w:rsidRPr="00601E22" w:rsidRDefault="00096543" w:rsidP="00096543">
      <w:pPr>
        <w:spacing w:after="0" w:line="240" w:lineRule="auto"/>
        <w:ind w:right="-908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Pr="00601E22">
        <w:rPr>
          <w:rFonts w:ascii="Times New Roman" w:hAnsi="Times New Roman" w:cs="Times New Roman"/>
          <w:sz w:val="28"/>
          <w:szCs w:val="28"/>
        </w:rPr>
        <w:t xml:space="preserve"> -2023 г.г.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 xml:space="preserve">Объемы финансирования Программы:  </w:t>
      </w:r>
      <w:r w:rsidRPr="00601E2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 - </w:t>
      </w:r>
      <w:r>
        <w:rPr>
          <w:rFonts w:ascii="Times New Roman" w:hAnsi="Times New Roman" w:cs="Times New Roman"/>
          <w:sz w:val="28"/>
          <w:szCs w:val="28"/>
        </w:rPr>
        <w:t>68 000</w:t>
      </w:r>
      <w:r w:rsidRPr="00601E22">
        <w:rPr>
          <w:rFonts w:ascii="Times New Roman" w:hAnsi="Times New Roman" w:cs="Times New Roman"/>
          <w:sz w:val="28"/>
          <w:szCs w:val="28"/>
        </w:rPr>
        <w:t xml:space="preserve"> руб. 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Источники финансирования Программы:</w:t>
      </w:r>
      <w:r w:rsidRPr="0060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601E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Основные  ожидаемые показатели результаты реализации Программы:</w:t>
      </w:r>
      <w:r w:rsidRPr="00601E2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увеличение числа жителей, принимающих участие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мероприятиях,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</w:t>
      </w:r>
      <w:r w:rsidRPr="0060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 xml:space="preserve">сохранение народных традиций. </w:t>
      </w: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2.  Анализ и оценка проблемы, решение которой осуществляется путем реализации программы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         Смысл организации досуга населения – это социальная адаптация граждан, развитие  их личностного потенциала, предоставление возможности выгодно и приятно проводить свободное время, удовлетворение разнообразных культурно-просветительских потребностей, потребностей в коммуникации и признании, а также пробуждение новых интересов, облегчение установления дружеских контактов, повышение личной активности, формирование, поддержка и повышение жизненного потенциала граждан.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Плодотворное использование досуга человеком – важная задача общества.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В процессе организации досуга реализуются основные функции социально-культурной деятельности, к которым относятся развивающая, просветительская,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культуротворческая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и рекреативно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22">
        <w:rPr>
          <w:rFonts w:ascii="Times New Roman" w:hAnsi="Times New Roman" w:cs="Times New Roman"/>
          <w:sz w:val="28"/>
          <w:szCs w:val="28"/>
        </w:rPr>
        <w:t>оздоровительная функции.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          Программа подтверждает необходимость в воплощении следующих программных принципов: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 принцип доступности культурного досуга для населения сельского поселения;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-  принцип муниципальной поддержки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3.  Цели и задачи программы</w:t>
      </w:r>
    </w:p>
    <w:p w:rsidR="00096543" w:rsidRPr="00601E22" w:rsidRDefault="00096543" w:rsidP="000965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096543" w:rsidRPr="00601E22" w:rsidRDefault="00096543" w:rsidP="00096543">
      <w:pPr>
        <w:pStyle w:val="1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Создание условий и возможностей для укрепления и развития материально – технической базы учреждений культуры сельского поселения.</w:t>
      </w:r>
    </w:p>
    <w:p w:rsidR="00096543" w:rsidRPr="00601E22" w:rsidRDefault="00096543" w:rsidP="00096543">
      <w:pPr>
        <w:pStyle w:val="10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Создание условий, максимально благоприятствующих досугу и активному отдыху, творческому и эстетическому развитию населения сельского поселения.</w:t>
      </w:r>
    </w:p>
    <w:p w:rsidR="00096543" w:rsidRPr="00601E22" w:rsidRDefault="00096543" w:rsidP="00096543">
      <w:pPr>
        <w:pStyle w:val="10"/>
        <w:rPr>
          <w:sz w:val="28"/>
          <w:szCs w:val="28"/>
        </w:rPr>
      </w:pPr>
      <w:r w:rsidRPr="00601E22">
        <w:rPr>
          <w:sz w:val="28"/>
          <w:szCs w:val="28"/>
        </w:rPr>
        <w:t>Основными задачами Программы являются:</w:t>
      </w:r>
    </w:p>
    <w:p w:rsidR="00096543" w:rsidRPr="00601E22" w:rsidRDefault="00096543" w:rsidP="00096543">
      <w:pPr>
        <w:pStyle w:val="10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Поиск и внедрение современных форм и методов работы.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lastRenderedPageBreak/>
        <w:t>4.  Перечень и описание программных мероприятий по решению задач и достижению целей программы</w:t>
      </w:r>
    </w:p>
    <w:tbl>
      <w:tblPr>
        <w:tblW w:w="98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7091"/>
        <w:gridCol w:w="2409"/>
      </w:tblGrid>
      <w:tr w:rsidR="00096543" w:rsidRPr="00601E22" w:rsidTr="003808A2">
        <w:trPr>
          <w:trHeight w:val="24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6543" w:rsidRPr="00601E22" w:rsidTr="003808A2">
        <w:trPr>
          <w:trHeight w:val="29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 на базе школ, сельских клубов согласно календарным планам, проведение конкурсов между населенными пунктами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6543" w:rsidRPr="00601E22" w:rsidTr="003808A2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6543" w:rsidRPr="00601E22" w:rsidTr="003808A2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6543" w:rsidRPr="00601E22" w:rsidTr="003808A2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601E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6543" w:rsidRPr="00601E22" w:rsidTr="003808A2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и реконструкция сельских домов культуры. Обустройство танцевальной площадки в с. </w:t>
            </w:r>
            <w:proofErr w:type="gramStart"/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Уфимский</w:t>
            </w:r>
            <w:proofErr w:type="gramEnd"/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. Приобретение инвентаря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6543" w:rsidRPr="00601E22" w:rsidTr="003808A2">
        <w:trPr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подготовка информационных материалов об организации культурного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3" w:rsidRPr="00601E22" w:rsidRDefault="00096543" w:rsidP="00380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Администрация, школы,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СМФ</w:t>
            </w:r>
            <w:r w:rsidRPr="00601E2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</w:tbl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5.  Сведения об источниках финансирования программы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местного бюджета 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2021 г.-  28 0</w:t>
      </w:r>
      <w:r w:rsidRPr="00601E22">
        <w:rPr>
          <w:rFonts w:ascii="Times New Roman" w:hAnsi="Times New Roman" w:cs="Times New Roman"/>
          <w:sz w:val="28"/>
          <w:szCs w:val="28"/>
        </w:rPr>
        <w:t>00 руб.,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2022 г.-  2</w:t>
      </w:r>
      <w:r w:rsidRPr="00601E22">
        <w:rPr>
          <w:rFonts w:ascii="Times New Roman" w:hAnsi="Times New Roman" w:cs="Times New Roman"/>
          <w:sz w:val="28"/>
          <w:szCs w:val="28"/>
        </w:rPr>
        <w:t>0 000 руб.;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2023 г.-  2</w:t>
      </w:r>
      <w:r w:rsidRPr="00601E22">
        <w:rPr>
          <w:rFonts w:ascii="Times New Roman" w:hAnsi="Times New Roman" w:cs="Times New Roman"/>
          <w:sz w:val="28"/>
          <w:szCs w:val="28"/>
        </w:rPr>
        <w:t>0 000 руб.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         Средства из бюджета поселения предоставляются исполнителям Программы при соблюдении ими следующих условий: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096543" w:rsidRPr="00601E22" w:rsidRDefault="00096543" w:rsidP="0009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lastRenderedPageBreak/>
        <w:t>6.  Прогноз ожидаемых социально-экономических результатов реализации программы</w:t>
      </w:r>
    </w:p>
    <w:p w:rsidR="00096543" w:rsidRPr="00601E22" w:rsidRDefault="00096543" w:rsidP="000965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Выполнение Программы позволит достичь следующих результатов: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 xml:space="preserve">- увеличение числа жителей, принимающих участие в культурно - </w:t>
      </w:r>
      <w:proofErr w:type="spellStart"/>
      <w:r w:rsidRPr="00601E2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1E22">
        <w:rPr>
          <w:rFonts w:ascii="Times New Roman" w:hAnsi="Times New Roman" w:cs="Times New Roman"/>
          <w:sz w:val="28"/>
          <w:szCs w:val="28"/>
        </w:rPr>
        <w:t xml:space="preserve"> мероприятиях,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уменьшение заболеваемости детского и взрослого населения,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- уменьшение потребления вино - водочных и табачных изделий и пива.</w:t>
      </w: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22">
        <w:rPr>
          <w:rFonts w:ascii="Times New Roman" w:hAnsi="Times New Roman" w:cs="Times New Roman"/>
          <w:b/>
          <w:sz w:val="28"/>
          <w:szCs w:val="28"/>
        </w:rPr>
        <w:t>7.Показатели эффективности реализации Программы</w:t>
      </w:r>
    </w:p>
    <w:p w:rsidR="00096543" w:rsidRPr="00601E22" w:rsidRDefault="00096543" w:rsidP="00096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E2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 с показателями на момент начала реализации Программы.</w:t>
      </w:r>
    </w:p>
    <w:p w:rsidR="00096543" w:rsidRPr="00601E22" w:rsidRDefault="00096543" w:rsidP="0009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43" w:rsidRPr="00601E22" w:rsidRDefault="00096543" w:rsidP="0009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6543" w:rsidRDefault="00096543" w:rsidP="000965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65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4470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543"/>
    <w:rsid w:val="00096543"/>
    <w:rsid w:val="00394AF6"/>
    <w:rsid w:val="00763214"/>
    <w:rsid w:val="007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09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096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96543"/>
  </w:style>
  <w:style w:type="paragraph" w:styleId="a5">
    <w:name w:val="Body Text"/>
    <w:basedOn w:val="a"/>
    <w:link w:val="a6"/>
    <w:semiHidden/>
    <w:unhideWhenUsed/>
    <w:rsid w:val="00096543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65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096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65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96543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096543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96543"/>
    <w:rPr>
      <w:sz w:val="16"/>
      <w:szCs w:val="16"/>
    </w:rPr>
  </w:style>
  <w:style w:type="paragraph" w:customStyle="1" w:styleId="10">
    <w:name w:val="Абзац списка1"/>
    <w:basedOn w:val="a"/>
    <w:rsid w:val="000965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2021-07-08T06:08:00Z</dcterms:created>
  <dcterms:modified xsi:type="dcterms:W3CDTF">2021-07-08T06:08:00Z</dcterms:modified>
</cp:coreProperties>
</file>