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566"/>
        <w:gridCol w:w="1260"/>
        <w:gridCol w:w="4239"/>
      </w:tblGrid>
      <w:tr w:rsidR="009F77E2" w:rsidTr="00C03321">
        <w:tc>
          <w:tcPr>
            <w:tcW w:w="4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F77E2" w:rsidRDefault="009F77E2" w:rsidP="00C0332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695C"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01.4pt;margin-top:-.25pt;width:87.9pt;height:110.7pt;z-index:251660288;mso-wrap-style:none" filled="f" stroked="f">
                  <v:textbox style="mso-next-textbox:#_x0000_s1028;mso-fit-shape-to-text:t">
                    <w:txbxContent>
                      <w:p w:rsidR="009F77E2" w:rsidRDefault="009F77E2" w:rsidP="009F77E2">
                        <w:r>
                          <w:rPr>
                            <w:noProof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33450" cy="1162050"/>
                              <wp:effectExtent l="19050" t="0" r="0" b="0"/>
                              <wp:docPr id="14" name="Рисунок 17" descr="65_gerb_mun_rajon_50_haibullinskii-[преобразованный]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7" descr="65_gerb_mun_rajon_50_haibullinskii-[преобразованный]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33450" cy="1162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</w:rPr>
              <w:t>Баш</w:t>
            </w:r>
            <w:proofErr w:type="gramStart"/>
            <w:r>
              <w:rPr>
                <w:rFonts w:ascii="Times New Roman" w:hAnsi="Times New Roman" w:cs="Times New Roman"/>
                <w:lang w:val="en-US"/>
              </w:rPr>
              <w:t>k</w:t>
            </w:r>
            <w:proofErr w:type="spellStart"/>
            <w:proofErr w:type="gramEnd"/>
            <w:r>
              <w:rPr>
                <w:rFonts w:ascii="Times New Roman" w:hAnsi="Times New Roman" w:cs="Times New Roman"/>
              </w:rPr>
              <w:t>ортостан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Республикаһының Хәйбулла районы </w:t>
            </w:r>
            <w:proofErr w:type="spellStart"/>
            <w:r>
              <w:rPr>
                <w:rFonts w:ascii="Times New Roman" w:hAnsi="Times New Roman" w:cs="Times New Roman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районының</w:t>
            </w:r>
          </w:p>
          <w:p w:rsidR="009F77E2" w:rsidRDefault="009F77E2" w:rsidP="00C0332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>
              <w:rPr>
                <w:rFonts w:ascii="Times New Roman" w:hAnsi="Times New Roman" w:cs="Times New Roman"/>
              </w:rPr>
              <w:t>амар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советы</w:t>
            </w:r>
          </w:p>
          <w:p w:rsidR="009F77E2" w:rsidRDefault="009F77E2" w:rsidP="00C0332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билә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әһе хакимиәте</w:t>
            </w:r>
          </w:p>
          <w:p w:rsidR="009F77E2" w:rsidRDefault="009F77E2" w:rsidP="00C0332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</w:p>
          <w:p w:rsidR="009F77E2" w:rsidRDefault="009F77E2" w:rsidP="00C03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Шәhит Худайбирзин урамы, 1,</w:t>
            </w:r>
          </w:p>
          <w:p w:rsidR="009F77E2" w:rsidRDefault="009F77E2" w:rsidP="00C03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 Һамар  ауылы,453822</w:t>
            </w:r>
          </w:p>
          <w:p w:rsidR="009F77E2" w:rsidRDefault="009F77E2" w:rsidP="00C03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9F77E2" w:rsidRDefault="009F77E2" w:rsidP="00C03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F77E2" w:rsidRDefault="009F77E2" w:rsidP="00C03321">
            <w:pPr>
              <w:spacing w:after="0"/>
              <w:jc w:val="center"/>
              <w:rPr>
                <w:rFonts w:ascii="B7BOS" w:hAnsi="B7BOS"/>
                <w:sz w:val="20"/>
                <w:szCs w:val="24"/>
                <w:lang w:val="sq-AL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F77E2" w:rsidRDefault="009F77E2" w:rsidP="00C03321">
            <w:pPr>
              <w:jc w:val="center"/>
              <w:rPr>
                <w:sz w:val="24"/>
                <w:szCs w:val="24"/>
                <w:lang w:val="be-BY"/>
              </w:rPr>
            </w:pPr>
            <w:r w:rsidRPr="004F695C">
              <w:rPr>
                <w:sz w:val="24"/>
                <w:szCs w:val="24"/>
                <w:lang w:val="be-BY"/>
              </w:rPr>
            </w:r>
            <w:r>
              <w:rPr>
                <w:sz w:val="24"/>
                <w:szCs w:val="24"/>
                <w:lang w:val="be-BY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F77E2" w:rsidRDefault="009F77E2" w:rsidP="00C0332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сельского поселения Самарский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9F77E2" w:rsidRDefault="009F77E2" w:rsidP="00C03321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9F77E2" w:rsidRDefault="009F77E2" w:rsidP="00C03321">
            <w:pPr>
              <w:spacing w:after="0" w:line="240" w:lineRule="auto"/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9F77E2" w:rsidRDefault="009F77E2" w:rsidP="00C03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4538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,село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Самарское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 xml:space="preserve">, </w:t>
            </w:r>
          </w:p>
          <w:p w:rsidR="009F77E2" w:rsidRDefault="009F77E2" w:rsidP="00C03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be-BY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ул.Шагита  Худайбердина,1</w:t>
            </w:r>
          </w:p>
          <w:p w:rsidR="009F77E2" w:rsidRDefault="009F77E2" w:rsidP="00C03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Тел. 8(34758)2-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  <w:r>
              <w:rPr>
                <w:rFonts w:ascii="Times New Roman" w:hAnsi="Times New Roman" w:cs="Times New Roman"/>
                <w:sz w:val="18"/>
                <w:szCs w:val="18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  <w:p w:rsidR="009F77E2" w:rsidRDefault="009F77E2" w:rsidP="00C03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samarsk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2008@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:rsidR="009F77E2" w:rsidRDefault="009F77E2" w:rsidP="00C03321">
            <w:pPr>
              <w:spacing w:after="0"/>
              <w:jc w:val="center"/>
              <w:rPr>
                <w:sz w:val="20"/>
                <w:szCs w:val="24"/>
                <w:lang w:val="sq-AL"/>
              </w:rPr>
            </w:pPr>
          </w:p>
        </w:tc>
      </w:tr>
    </w:tbl>
    <w:p w:rsidR="009F77E2" w:rsidRDefault="009F77E2" w:rsidP="009F77E2">
      <w:pPr>
        <w:pStyle w:val="a4"/>
        <w:spacing w:line="360" w:lineRule="auto"/>
        <w:jc w:val="center"/>
        <w:rPr>
          <w:b/>
          <w:szCs w:val="28"/>
        </w:rPr>
      </w:pPr>
    </w:p>
    <w:p w:rsidR="009F77E2" w:rsidRPr="00AB276F" w:rsidRDefault="009F77E2" w:rsidP="009F77E2">
      <w:pPr>
        <w:pStyle w:val="a4"/>
        <w:spacing w:line="360" w:lineRule="auto"/>
        <w:jc w:val="center"/>
      </w:pPr>
      <w:r>
        <w:rPr>
          <w:sz w:val="24"/>
        </w:rPr>
        <w:t xml:space="preserve"> </w:t>
      </w:r>
      <w:r w:rsidRPr="00D33810">
        <w:rPr>
          <w:b/>
          <w:szCs w:val="28"/>
        </w:rPr>
        <w:t>Постановление</w:t>
      </w:r>
    </w:p>
    <w:p w:rsidR="009F77E2" w:rsidRPr="00FA34B3" w:rsidRDefault="009F77E2" w:rsidP="009F77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12                                                                                   от 07 июля  2020 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77E2" w:rsidRDefault="009F77E2" w:rsidP="009F7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771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Самарский сельсовет муниципального района </w:t>
      </w:r>
      <w:proofErr w:type="spellStart"/>
      <w:r w:rsidRPr="000E771E">
        <w:rPr>
          <w:rFonts w:ascii="Times New Roman" w:hAnsi="Times New Roman" w:cs="Times New Roman"/>
          <w:b/>
          <w:sz w:val="28"/>
          <w:szCs w:val="28"/>
        </w:rPr>
        <w:t>Хайбуллинский</w:t>
      </w:r>
      <w:proofErr w:type="spellEnd"/>
      <w:r w:rsidRPr="000E771E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19 марта 2019 года № 80 «Об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proofErr w:type="gramStart"/>
      <w:r w:rsidRPr="000E771E">
        <w:rPr>
          <w:rFonts w:ascii="Times New Roman" w:hAnsi="Times New Roman" w:cs="Times New Roman"/>
          <w:b/>
          <w:sz w:val="28"/>
          <w:szCs w:val="28"/>
        </w:rPr>
        <w:t>»</w:t>
      </w:r>
      <w:r w:rsidRPr="000E771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0E771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Самарский  сельсовет муниципального района </w:t>
      </w:r>
      <w:proofErr w:type="spellStart"/>
      <w:r w:rsidRPr="000E771E">
        <w:rPr>
          <w:rFonts w:ascii="Times New Roman" w:hAnsi="Times New Roman" w:cs="Times New Roman"/>
          <w:b/>
          <w:bCs/>
          <w:sz w:val="28"/>
          <w:szCs w:val="28"/>
        </w:rPr>
        <w:t>Хайбуллинский</w:t>
      </w:r>
      <w:proofErr w:type="spellEnd"/>
      <w:r w:rsidRPr="000E771E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</w:p>
    <w:p w:rsidR="009F77E2" w:rsidRPr="000E771E" w:rsidRDefault="009F77E2" w:rsidP="009F77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71E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Башкортостан</w:t>
      </w:r>
      <w:r w:rsidRPr="000E771E">
        <w:rPr>
          <w:rFonts w:ascii="Times New Roman" w:hAnsi="Times New Roman" w:cs="Times New Roman"/>
          <w:b/>
          <w:sz w:val="28"/>
          <w:szCs w:val="28"/>
        </w:rPr>
        <w:t>»</w:t>
      </w:r>
    </w:p>
    <w:p w:rsidR="009F77E2" w:rsidRPr="000E771E" w:rsidRDefault="009F77E2" w:rsidP="009F7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77E2" w:rsidRPr="00FA34B3" w:rsidRDefault="009F77E2" w:rsidP="009F7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B3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</w:t>
      </w:r>
      <w:proofErr w:type="spellStart"/>
      <w:r w:rsidRPr="00FA34B3">
        <w:rPr>
          <w:rFonts w:ascii="Times New Roman" w:hAnsi="Times New Roman" w:cs="Times New Roman"/>
          <w:sz w:val="28"/>
          <w:szCs w:val="28"/>
        </w:rPr>
        <w:t>Хайбуллинского</w:t>
      </w:r>
      <w:proofErr w:type="spellEnd"/>
      <w:r w:rsidRPr="00FA34B3"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 Администрация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FA34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A34B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A34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 </w:t>
      </w:r>
    </w:p>
    <w:p w:rsidR="009F77E2" w:rsidRPr="00FA34B3" w:rsidRDefault="009F77E2" w:rsidP="009F77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4B3"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FA34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A34B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A34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FA34B3">
        <w:rPr>
          <w:rFonts w:ascii="Times New Roman" w:hAnsi="Times New Roman" w:cs="Times New Roman"/>
          <w:sz w:val="28"/>
          <w:szCs w:val="28"/>
        </w:rPr>
        <w:t xml:space="preserve"> марта 2019 года №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FA34B3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proofErr w:type="gramStart"/>
      <w:r w:rsidRPr="00FA34B3">
        <w:rPr>
          <w:rFonts w:ascii="Times New Roman" w:hAnsi="Times New Roman" w:cs="Times New Roman"/>
          <w:sz w:val="28"/>
          <w:szCs w:val="28"/>
        </w:rPr>
        <w:t>»</w:t>
      </w:r>
      <w:r w:rsidRPr="00FA34B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FA34B3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bCs/>
          <w:sz w:val="28"/>
          <w:szCs w:val="28"/>
        </w:rPr>
        <w:t>Самарский</w:t>
      </w:r>
      <w:r w:rsidRPr="00FA34B3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A34B3">
        <w:rPr>
          <w:rFonts w:ascii="Times New Roman" w:hAnsi="Times New Roman" w:cs="Times New Roman"/>
          <w:bCs/>
          <w:sz w:val="28"/>
          <w:szCs w:val="28"/>
        </w:rPr>
        <w:t>Хайбуллинский</w:t>
      </w:r>
      <w:proofErr w:type="spellEnd"/>
      <w:r w:rsidRPr="00FA34B3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FA34B3">
        <w:rPr>
          <w:rFonts w:ascii="Times New Roman" w:hAnsi="Times New Roman" w:cs="Times New Roman"/>
          <w:sz w:val="28"/>
          <w:szCs w:val="28"/>
        </w:rPr>
        <w:t>» следующие изменения:</w:t>
      </w:r>
    </w:p>
    <w:p w:rsidR="009F77E2" w:rsidRPr="00FA34B3" w:rsidRDefault="009F77E2" w:rsidP="009F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34B3">
        <w:rPr>
          <w:rFonts w:ascii="Times New Roman" w:hAnsi="Times New Roman" w:cs="Times New Roman"/>
          <w:sz w:val="28"/>
          <w:szCs w:val="28"/>
        </w:rPr>
        <w:t>1. Пункт 5.10 изложить в новой редакции:  «5.10. В течени</w:t>
      </w:r>
      <w:proofErr w:type="gramStart"/>
      <w:r w:rsidRPr="00FA34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A34B3">
        <w:rPr>
          <w:rFonts w:ascii="Times New Roman" w:hAnsi="Times New Roman" w:cs="Times New Roman"/>
          <w:sz w:val="28"/>
          <w:szCs w:val="28"/>
        </w:rPr>
        <w:t xml:space="preserve"> 3 рабочих дней со дня регистрации жалобы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жалобы».</w:t>
      </w:r>
    </w:p>
    <w:p w:rsidR="009F77E2" w:rsidRPr="00FA34B3" w:rsidRDefault="009F77E2" w:rsidP="009F7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B3">
        <w:rPr>
          <w:rFonts w:ascii="Times New Roman" w:hAnsi="Times New Roman" w:cs="Times New Roman"/>
          <w:sz w:val="28"/>
          <w:szCs w:val="28"/>
        </w:rPr>
        <w:t xml:space="preserve">2. Настоящее постановление обнародовать на информационном стенде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FA34B3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r w:rsidRPr="00FA34B3">
        <w:rPr>
          <w:rFonts w:ascii="Times New Roman" w:hAnsi="Times New Roman" w:cs="Times New Roman"/>
          <w:sz w:val="28"/>
          <w:szCs w:val="28"/>
        </w:rPr>
        <w:lastRenderedPageBreak/>
        <w:t xml:space="preserve">района </w:t>
      </w:r>
      <w:proofErr w:type="spellStart"/>
      <w:r w:rsidRPr="00FA34B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A34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разместить на официальном сайте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FA34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A34B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A34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«Интернет».</w:t>
      </w:r>
    </w:p>
    <w:p w:rsidR="009F77E2" w:rsidRPr="00FA34B3" w:rsidRDefault="009F77E2" w:rsidP="009F77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4B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A34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34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Самарский</w:t>
      </w:r>
      <w:r w:rsidRPr="00FA34B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A34B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A34B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Д.Х.</w:t>
      </w:r>
    </w:p>
    <w:p w:rsidR="009F77E2" w:rsidRPr="00FA34B3" w:rsidRDefault="009F77E2" w:rsidP="009F7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E2" w:rsidRPr="00FA34B3" w:rsidRDefault="009F77E2" w:rsidP="009F7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E2" w:rsidRPr="00FA34B3" w:rsidRDefault="009F77E2" w:rsidP="009F77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77E2" w:rsidRPr="00FA34B3" w:rsidRDefault="009F77E2" w:rsidP="009F7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4B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Саамрский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4B3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        </w:t>
      </w:r>
    </w:p>
    <w:p w:rsidR="009F77E2" w:rsidRPr="00FA34B3" w:rsidRDefault="009F77E2" w:rsidP="009F7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4B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F77E2" w:rsidRPr="00FA34B3" w:rsidRDefault="009F77E2" w:rsidP="009F7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34B3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FA34B3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9F77E2" w:rsidRPr="00FA34B3" w:rsidRDefault="009F77E2" w:rsidP="009F7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4B3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Р.Ф.Каримов</w:t>
      </w:r>
    </w:p>
    <w:p w:rsidR="009F77E2" w:rsidRPr="00FA34B3" w:rsidRDefault="009F77E2" w:rsidP="009F77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7E2" w:rsidRPr="00FA34B3" w:rsidRDefault="009F77E2" w:rsidP="009F77E2">
      <w:pPr>
        <w:pStyle w:val="a4"/>
        <w:tabs>
          <w:tab w:val="clear" w:pos="4677"/>
        </w:tabs>
        <w:jc w:val="both"/>
        <w:rPr>
          <w:szCs w:val="28"/>
        </w:rPr>
      </w:pPr>
    </w:p>
    <w:p w:rsidR="009F77E2" w:rsidRPr="00FA34B3" w:rsidRDefault="009F77E2" w:rsidP="009F77E2">
      <w:pPr>
        <w:jc w:val="center"/>
        <w:rPr>
          <w:sz w:val="28"/>
          <w:szCs w:val="28"/>
        </w:rPr>
      </w:pPr>
    </w:p>
    <w:p w:rsidR="009F77E2" w:rsidRPr="00FA34B3" w:rsidRDefault="009F77E2" w:rsidP="009F77E2">
      <w:pPr>
        <w:pStyle w:val="a4"/>
        <w:tabs>
          <w:tab w:val="clear" w:pos="4677"/>
        </w:tabs>
        <w:jc w:val="both"/>
        <w:rPr>
          <w:szCs w:val="28"/>
        </w:rPr>
      </w:pPr>
    </w:p>
    <w:p w:rsidR="009F77E2" w:rsidRPr="00FA34B3" w:rsidRDefault="009F77E2" w:rsidP="009F77E2">
      <w:pPr>
        <w:jc w:val="center"/>
        <w:rPr>
          <w:sz w:val="28"/>
          <w:szCs w:val="28"/>
        </w:rPr>
      </w:pPr>
    </w:p>
    <w:p w:rsidR="009F77E2" w:rsidRPr="00FA34B3" w:rsidRDefault="009F77E2" w:rsidP="009F77E2">
      <w:pPr>
        <w:jc w:val="both"/>
        <w:rPr>
          <w:sz w:val="28"/>
          <w:szCs w:val="28"/>
        </w:rPr>
      </w:pPr>
    </w:p>
    <w:p w:rsidR="009F77E2" w:rsidRPr="00FA34B3" w:rsidRDefault="009F77E2" w:rsidP="009F77E2">
      <w:pPr>
        <w:jc w:val="both"/>
        <w:rPr>
          <w:sz w:val="28"/>
          <w:szCs w:val="28"/>
        </w:rPr>
      </w:pPr>
    </w:p>
    <w:p w:rsidR="009F77E2" w:rsidRPr="00FA34B3" w:rsidRDefault="009F77E2" w:rsidP="009F77E2">
      <w:pPr>
        <w:rPr>
          <w:rFonts w:ascii="Times New Roman" w:hAnsi="Times New Roman" w:cs="Times New Roman"/>
          <w:sz w:val="28"/>
          <w:szCs w:val="28"/>
        </w:rPr>
      </w:pPr>
    </w:p>
    <w:p w:rsidR="009F77E2" w:rsidRPr="00FA34B3" w:rsidRDefault="009F77E2" w:rsidP="009F77E2">
      <w:pPr>
        <w:rPr>
          <w:rFonts w:ascii="Times New Roman" w:hAnsi="Times New Roman" w:cs="Times New Roman"/>
          <w:sz w:val="28"/>
          <w:szCs w:val="28"/>
        </w:rPr>
      </w:pPr>
    </w:p>
    <w:p w:rsidR="009F77E2" w:rsidRPr="009B319F" w:rsidRDefault="009F77E2" w:rsidP="009F77E2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394AF6" w:rsidRDefault="00394AF6"/>
    <w:sectPr w:rsidR="00394AF6" w:rsidSect="0039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7E2"/>
    <w:rsid w:val="00394AF6"/>
    <w:rsid w:val="009F77E2"/>
    <w:rsid w:val="00A544A7"/>
    <w:rsid w:val="00B4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9F77E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header"/>
    <w:aliases w:val="Знак Знак"/>
    <w:basedOn w:val="a"/>
    <w:link w:val="a3"/>
    <w:unhideWhenUsed/>
    <w:rsid w:val="009F77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9F77E2"/>
  </w:style>
  <w:style w:type="paragraph" w:styleId="a5">
    <w:name w:val="Body Text"/>
    <w:basedOn w:val="a"/>
    <w:link w:val="a6"/>
    <w:semiHidden/>
    <w:unhideWhenUsed/>
    <w:rsid w:val="009F77E2"/>
    <w:pPr>
      <w:spacing w:after="120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F77E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7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7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2020-07-23T07:34:00Z</dcterms:created>
  <dcterms:modified xsi:type="dcterms:W3CDTF">2020-07-23T07:35:00Z</dcterms:modified>
</cp:coreProperties>
</file>