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4768FA" w:rsidTr="001732AE">
        <w:trPr>
          <w:trHeight w:val="2268"/>
        </w:trPr>
        <w:tc>
          <w:tcPr>
            <w:tcW w:w="4427" w:type="dxa"/>
            <w:tcBorders>
              <w:top w:val="nil"/>
              <w:left w:val="nil"/>
              <w:bottom w:val="double" w:sz="12" w:space="0" w:color="auto"/>
              <w:right w:val="nil"/>
            </w:tcBorders>
          </w:tcPr>
          <w:p w:rsidR="004768FA" w:rsidRPr="004768FA" w:rsidRDefault="00C5536E" w:rsidP="001732AE">
            <w:pPr>
              <w:pStyle w:val="aa"/>
              <w:jc w:val="center"/>
              <w:rPr>
                <w:sz w:val="24"/>
                <w:szCs w:val="24"/>
              </w:rPr>
            </w:pPr>
            <w:r w:rsidRPr="00C5536E">
              <w:rPr>
                <w:rFonts w:asciiTheme="minorHAnsi" w:hAnsiTheme="minorHAnsi" w:cstheme="minorBidi"/>
                <w:sz w:val="24"/>
                <w:szCs w:val="24"/>
              </w:rPr>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60288;mso-wrap-style:none" filled="f" stroked="f">
                  <v:textbox style="mso-next-textbox:#_x0000_s1028;mso-fit-shape-to-text:t">
                    <w:txbxContent>
                      <w:p w:rsidR="004768FA" w:rsidRDefault="004768FA" w:rsidP="004768FA">
                        <w:r>
                          <w:rPr>
                            <w:noProof/>
                            <w:sz w:val="20"/>
                            <w:szCs w:val="20"/>
                          </w:rPr>
                          <w:drawing>
                            <wp:inline distT="0" distB="0" distL="0" distR="0">
                              <wp:extent cx="933450" cy="1162050"/>
                              <wp:effectExtent l="19050" t="0" r="0" b="0"/>
                              <wp:docPr id="3"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5"/>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sidR="004768FA" w:rsidRPr="004768FA">
              <w:rPr>
                <w:sz w:val="24"/>
                <w:szCs w:val="24"/>
              </w:rPr>
              <w:t>Баш</w:t>
            </w:r>
            <w:proofErr w:type="gramStart"/>
            <w:r w:rsidR="004768FA" w:rsidRPr="004768FA">
              <w:rPr>
                <w:sz w:val="24"/>
                <w:szCs w:val="24"/>
                <w:lang w:val="en-US"/>
              </w:rPr>
              <w:t>k</w:t>
            </w:r>
            <w:proofErr w:type="spellStart"/>
            <w:proofErr w:type="gramEnd"/>
            <w:r w:rsidR="004768FA" w:rsidRPr="004768FA">
              <w:rPr>
                <w:sz w:val="24"/>
                <w:szCs w:val="24"/>
              </w:rPr>
              <w:t>ортостан</w:t>
            </w:r>
            <w:proofErr w:type="spellEnd"/>
            <w:r w:rsidR="004768FA" w:rsidRPr="004768FA">
              <w:rPr>
                <w:sz w:val="24"/>
                <w:szCs w:val="24"/>
              </w:rPr>
              <w:t xml:space="preserve"> Республикаһының Хәйбулла районы </w:t>
            </w:r>
            <w:proofErr w:type="spellStart"/>
            <w:r w:rsidR="004768FA" w:rsidRPr="004768FA">
              <w:rPr>
                <w:sz w:val="24"/>
                <w:szCs w:val="24"/>
              </w:rPr>
              <w:t>муниципаль</w:t>
            </w:r>
            <w:proofErr w:type="spellEnd"/>
            <w:r w:rsidR="004768FA" w:rsidRPr="004768FA">
              <w:rPr>
                <w:sz w:val="24"/>
                <w:szCs w:val="24"/>
              </w:rPr>
              <w:t xml:space="preserve"> районының</w:t>
            </w:r>
          </w:p>
          <w:p w:rsidR="004768FA" w:rsidRPr="004768FA" w:rsidRDefault="004768FA" w:rsidP="001732AE">
            <w:pPr>
              <w:pStyle w:val="aa"/>
              <w:jc w:val="center"/>
              <w:rPr>
                <w:sz w:val="24"/>
                <w:szCs w:val="24"/>
              </w:rPr>
            </w:pPr>
            <w:r w:rsidRPr="004768FA">
              <w:rPr>
                <w:sz w:val="24"/>
                <w:szCs w:val="24"/>
                <w:lang w:val="en-US"/>
              </w:rPr>
              <w:t>h</w:t>
            </w:r>
            <w:proofErr w:type="spellStart"/>
            <w:r w:rsidRPr="004768FA">
              <w:rPr>
                <w:sz w:val="24"/>
                <w:szCs w:val="24"/>
              </w:rPr>
              <w:t>амар</w:t>
            </w:r>
            <w:proofErr w:type="spellEnd"/>
            <w:r w:rsidRPr="004768FA">
              <w:rPr>
                <w:sz w:val="24"/>
                <w:szCs w:val="24"/>
              </w:rPr>
              <w:t xml:space="preserve"> </w:t>
            </w:r>
            <w:proofErr w:type="spellStart"/>
            <w:r w:rsidRPr="004768FA">
              <w:rPr>
                <w:sz w:val="24"/>
                <w:szCs w:val="24"/>
              </w:rPr>
              <w:t>ауыл</w:t>
            </w:r>
            <w:proofErr w:type="spellEnd"/>
            <w:r w:rsidRPr="004768FA">
              <w:rPr>
                <w:sz w:val="24"/>
                <w:szCs w:val="24"/>
              </w:rPr>
              <w:t xml:space="preserve"> Советы</w:t>
            </w:r>
          </w:p>
          <w:p w:rsidR="004768FA" w:rsidRPr="004768FA" w:rsidRDefault="004768FA" w:rsidP="001732AE">
            <w:pPr>
              <w:pStyle w:val="aa"/>
              <w:jc w:val="center"/>
              <w:rPr>
                <w:sz w:val="24"/>
                <w:szCs w:val="24"/>
              </w:rPr>
            </w:pPr>
            <w:proofErr w:type="spellStart"/>
            <w:r w:rsidRPr="004768FA">
              <w:rPr>
                <w:sz w:val="24"/>
                <w:szCs w:val="24"/>
              </w:rPr>
              <w:t>ауыл</w:t>
            </w:r>
            <w:proofErr w:type="spellEnd"/>
            <w:r w:rsidRPr="004768FA">
              <w:rPr>
                <w:sz w:val="24"/>
                <w:szCs w:val="24"/>
              </w:rPr>
              <w:t xml:space="preserve"> билә</w:t>
            </w:r>
            <w:proofErr w:type="gramStart"/>
            <w:r w:rsidRPr="004768FA">
              <w:rPr>
                <w:sz w:val="24"/>
                <w:szCs w:val="24"/>
              </w:rPr>
              <w:t>м</w:t>
            </w:r>
            <w:proofErr w:type="gramEnd"/>
            <w:r w:rsidRPr="004768FA">
              <w:rPr>
                <w:sz w:val="24"/>
                <w:szCs w:val="24"/>
              </w:rPr>
              <w:t>әһе хакимиәте</w:t>
            </w:r>
          </w:p>
          <w:p w:rsidR="004768FA" w:rsidRDefault="004768FA" w:rsidP="001732AE">
            <w:pPr>
              <w:jc w:val="center"/>
              <w:rPr>
                <w:b/>
                <w:sz w:val="16"/>
                <w:szCs w:val="16"/>
                <w:lang w:val="be-BY"/>
              </w:rPr>
            </w:pPr>
          </w:p>
          <w:p w:rsidR="004768FA" w:rsidRDefault="004768FA" w:rsidP="001732AE">
            <w:pPr>
              <w:jc w:val="center"/>
              <w:rPr>
                <w:sz w:val="18"/>
                <w:szCs w:val="18"/>
                <w:lang w:val="be-BY"/>
              </w:rPr>
            </w:pPr>
            <w:r>
              <w:rPr>
                <w:sz w:val="18"/>
                <w:szCs w:val="18"/>
                <w:lang w:val="be-BY"/>
              </w:rPr>
              <w:t>Шәhит Хозайбирзин урамы, 1,</w:t>
            </w:r>
          </w:p>
          <w:p w:rsidR="004768FA" w:rsidRDefault="004768FA" w:rsidP="001732AE">
            <w:pPr>
              <w:jc w:val="center"/>
              <w:rPr>
                <w:sz w:val="18"/>
                <w:szCs w:val="18"/>
                <w:lang w:val="be-BY"/>
              </w:rPr>
            </w:pPr>
            <w:r>
              <w:rPr>
                <w:sz w:val="18"/>
                <w:szCs w:val="18"/>
                <w:lang w:val="be-BY"/>
              </w:rPr>
              <w:t xml:space="preserve"> Һамар  ауылы,453822</w:t>
            </w:r>
          </w:p>
          <w:p w:rsidR="004768FA" w:rsidRDefault="004768FA" w:rsidP="001732AE">
            <w:pPr>
              <w:jc w:val="center"/>
              <w:rPr>
                <w:sz w:val="18"/>
                <w:szCs w:val="18"/>
              </w:rPr>
            </w:pPr>
            <w:r>
              <w:rPr>
                <w:sz w:val="18"/>
                <w:szCs w:val="18"/>
                <w:lang w:val="be-BY"/>
              </w:rPr>
              <w:t>Тел. 8(34758)2-4</w:t>
            </w:r>
            <w:r>
              <w:rPr>
                <w:sz w:val="18"/>
                <w:szCs w:val="18"/>
              </w:rPr>
              <w:t>2</w:t>
            </w:r>
            <w:r>
              <w:rPr>
                <w:sz w:val="18"/>
                <w:szCs w:val="18"/>
                <w:lang w:val="be-BY"/>
              </w:rPr>
              <w:t>-</w:t>
            </w:r>
            <w:r>
              <w:rPr>
                <w:sz w:val="18"/>
                <w:szCs w:val="18"/>
              </w:rPr>
              <w:t>42</w:t>
            </w:r>
          </w:p>
          <w:p w:rsidR="004768FA" w:rsidRDefault="004768FA" w:rsidP="001732AE">
            <w:pPr>
              <w:jc w:val="center"/>
              <w:rPr>
                <w:b/>
                <w:sz w:val="18"/>
                <w:szCs w:val="18"/>
              </w:rPr>
            </w:pPr>
            <w:proofErr w:type="spellStart"/>
            <w:r>
              <w:rPr>
                <w:sz w:val="18"/>
                <w:szCs w:val="18"/>
                <w:lang w:val="en-US"/>
              </w:rPr>
              <w:t>samarsk</w:t>
            </w:r>
            <w:proofErr w:type="spellEnd"/>
            <w:r>
              <w:rPr>
                <w:sz w:val="18"/>
                <w:szCs w:val="18"/>
              </w:rPr>
              <w:t>2008@</w:t>
            </w:r>
            <w:r>
              <w:rPr>
                <w:sz w:val="18"/>
                <w:szCs w:val="18"/>
                <w:lang w:val="en-US"/>
              </w:rPr>
              <w:t>mail</w:t>
            </w:r>
            <w:r>
              <w:rPr>
                <w:sz w:val="18"/>
                <w:szCs w:val="18"/>
              </w:rPr>
              <w:t>.</w:t>
            </w:r>
            <w:proofErr w:type="spellStart"/>
            <w:r>
              <w:rPr>
                <w:sz w:val="18"/>
                <w:szCs w:val="18"/>
                <w:lang w:val="en-US"/>
              </w:rPr>
              <w:t>ru</w:t>
            </w:r>
            <w:proofErr w:type="spellEnd"/>
          </w:p>
          <w:p w:rsidR="004768FA" w:rsidRDefault="004768FA" w:rsidP="001732AE">
            <w:pPr>
              <w:jc w:val="center"/>
              <w:rPr>
                <w:rFonts w:ascii="B7BOS" w:hAnsi="B7BOS"/>
                <w:sz w:val="20"/>
                <w:lang w:val="sq-AL"/>
              </w:rPr>
            </w:pPr>
          </w:p>
        </w:tc>
        <w:tc>
          <w:tcPr>
            <w:tcW w:w="1261" w:type="dxa"/>
            <w:tcBorders>
              <w:top w:val="nil"/>
              <w:left w:val="nil"/>
              <w:bottom w:val="double" w:sz="12" w:space="0" w:color="auto"/>
              <w:right w:val="nil"/>
            </w:tcBorders>
            <w:hideMark/>
          </w:tcPr>
          <w:p w:rsidR="004768FA" w:rsidRDefault="00C5536E" w:rsidP="001732AE">
            <w:pPr>
              <w:jc w:val="center"/>
              <w:rPr>
                <w:lang w:val="be-BY"/>
              </w:rPr>
            </w:pPr>
            <w:r w:rsidRPr="00C5536E">
              <w:rPr>
                <w:lang w:val="be-BY"/>
              </w:rPr>
            </w:r>
            <w:r w:rsidRPr="00C5536E">
              <w:rPr>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4768FA" w:rsidRPr="004768FA" w:rsidRDefault="004768FA" w:rsidP="001732AE">
            <w:pPr>
              <w:pStyle w:val="aa"/>
              <w:jc w:val="center"/>
              <w:rPr>
                <w:sz w:val="24"/>
                <w:szCs w:val="24"/>
              </w:rPr>
            </w:pPr>
            <w:r w:rsidRPr="004768FA">
              <w:rPr>
                <w:sz w:val="24"/>
                <w:szCs w:val="24"/>
              </w:rPr>
              <w:t xml:space="preserve">Администрация сельского поселения Самарский сельсовет муниципального района </w:t>
            </w:r>
            <w:proofErr w:type="spellStart"/>
            <w:r w:rsidRPr="004768FA">
              <w:rPr>
                <w:sz w:val="24"/>
                <w:szCs w:val="24"/>
              </w:rPr>
              <w:t>Хайбуллинский</w:t>
            </w:r>
            <w:proofErr w:type="spellEnd"/>
            <w:r w:rsidRPr="004768FA">
              <w:rPr>
                <w:sz w:val="24"/>
                <w:szCs w:val="24"/>
              </w:rPr>
              <w:t xml:space="preserve"> район</w:t>
            </w:r>
          </w:p>
          <w:p w:rsidR="004768FA" w:rsidRPr="004768FA" w:rsidRDefault="004768FA" w:rsidP="001732AE">
            <w:pPr>
              <w:pStyle w:val="aa"/>
              <w:jc w:val="center"/>
              <w:rPr>
                <w:sz w:val="24"/>
                <w:szCs w:val="24"/>
              </w:rPr>
            </w:pPr>
            <w:r w:rsidRPr="004768FA">
              <w:rPr>
                <w:sz w:val="24"/>
                <w:szCs w:val="24"/>
              </w:rPr>
              <w:t>Республики Башкортостан</w:t>
            </w:r>
          </w:p>
          <w:p w:rsidR="004768FA" w:rsidRDefault="004768FA" w:rsidP="001732AE">
            <w:pPr>
              <w:jc w:val="center"/>
              <w:rPr>
                <w:b/>
                <w:sz w:val="16"/>
                <w:szCs w:val="16"/>
                <w:lang w:val="be-BY"/>
              </w:rPr>
            </w:pPr>
          </w:p>
          <w:p w:rsidR="004768FA" w:rsidRDefault="004768FA" w:rsidP="001732AE">
            <w:pPr>
              <w:jc w:val="center"/>
              <w:rPr>
                <w:sz w:val="18"/>
                <w:szCs w:val="18"/>
                <w:lang w:val="be-BY"/>
              </w:rPr>
            </w:pPr>
            <w:r>
              <w:rPr>
                <w:sz w:val="18"/>
                <w:szCs w:val="18"/>
                <w:lang w:val="be-BY"/>
              </w:rPr>
              <w:t>4538</w:t>
            </w:r>
            <w:r>
              <w:rPr>
                <w:sz w:val="18"/>
                <w:szCs w:val="18"/>
              </w:rPr>
              <w:t>22</w:t>
            </w:r>
            <w:r>
              <w:rPr>
                <w:sz w:val="18"/>
                <w:szCs w:val="18"/>
                <w:lang w:val="be-BY"/>
              </w:rPr>
              <w:t xml:space="preserve">,село </w:t>
            </w:r>
            <w:r>
              <w:rPr>
                <w:sz w:val="18"/>
                <w:szCs w:val="18"/>
              </w:rPr>
              <w:t>Самарское</w:t>
            </w:r>
            <w:r>
              <w:rPr>
                <w:sz w:val="18"/>
                <w:szCs w:val="18"/>
                <w:lang w:val="be-BY"/>
              </w:rPr>
              <w:t xml:space="preserve">, </w:t>
            </w:r>
          </w:p>
          <w:p w:rsidR="004768FA" w:rsidRDefault="004768FA" w:rsidP="001732AE">
            <w:pPr>
              <w:jc w:val="center"/>
              <w:rPr>
                <w:sz w:val="18"/>
                <w:szCs w:val="18"/>
                <w:lang w:val="be-BY"/>
              </w:rPr>
            </w:pPr>
            <w:r>
              <w:rPr>
                <w:sz w:val="18"/>
                <w:szCs w:val="18"/>
                <w:lang w:val="be-BY"/>
              </w:rPr>
              <w:t>ул.Шагита  Худайбердина,1</w:t>
            </w:r>
          </w:p>
          <w:p w:rsidR="004768FA" w:rsidRDefault="004768FA" w:rsidP="001732AE">
            <w:pPr>
              <w:jc w:val="center"/>
              <w:rPr>
                <w:sz w:val="18"/>
                <w:szCs w:val="18"/>
              </w:rPr>
            </w:pPr>
            <w:r>
              <w:rPr>
                <w:sz w:val="18"/>
                <w:szCs w:val="18"/>
                <w:lang w:val="be-BY"/>
              </w:rPr>
              <w:t>Тел. 8(34758)2-</w:t>
            </w:r>
            <w:r>
              <w:rPr>
                <w:sz w:val="18"/>
                <w:szCs w:val="18"/>
              </w:rPr>
              <w:t>42</w:t>
            </w:r>
            <w:r>
              <w:rPr>
                <w:sz w:val="18"/>
                <w:szCs w:val="18"/>
                <w:lang w:val="be-BY"/>
              </w:rPr>
              <w:t>-</w:t>
            </w:r>
            <w:r>
              <w:rPr>
                <w:sz w:val="18"/>
                <w:szCs w:val="18"/>
              </w:rPr>
              <w:t>42</w:t>
            </w:r>
          </w:p>
          <w:p w:rsidR="004768FA" w:rsidRDefault="004768FA" w:rsidP="001732AE">
            <w:pPr>
              <w:jc w:val="center"/>
              <w:rPr>
                <w:b/>
                <w:sz w:val="18"/>
                <w:szCs w:val="18"/>
              </w:rPr>
            </w:pPr>
            <w:proofErr w:type="spellStart"/>
            <w:r>
              <w:rPr>
                <w:sz w:val="18"/>
                <w:szCs w:val="18"/>
                <w:lang w:val="en-US"/>
              </w:rPr>
              <w:t>samarsk</w:t>
            </w:r>
            <w:proofErr w:type="spellEnd"/>
            <w:r>
              <w:rPr>
                <w:sz w:val="18"/>
                <w:szCs w:val="18"/>
              </w:rPr>
              <w:t>2008@</w:t>
            </w:r>
            <w:r>
              <w:rPr>
                <w:sz w:val="18"/>
                <w:szCs w:val="18"/>
                <w:lang w:val="en-US"/>
              </w:rPr>
              <w:t>mail</w:t>
            </w:r>
            <w:r>
              <w:rPr>
                <w:sz w:val="18"/>
                <w:szCs w:val="18"/>
              </w:rPr>
              <w:t>.</w:t>
            </w:r>
            <w:proofErr w:type="spellStart"/>
            <w:r>
              <w:rPr>
                <w:sz w:val="18"/>
                <w:szCs w:val="18"/>
                <w:lang w:val="en-US"/>
              </w:rPr>
              <w:t>ru</w:t>
            </w:r>
            <w:proofErr w:type="spellEnd"/>
          </w:p>
          <w:p w:rsidR="004768FA" w:rsidRDefault="004768FA" w:rsidP="001732AE">
            <w:pPr>
              <w:jc w:val="center"/>
              <w:rPr>
                <w:sz w:val="20"/>
                <w:lang w:val="sq-AL"/>
              </w:rPr>
            </w:pPr>
          </w:p>
        </w:tc>
      </w:tr>
    </w:tbl>
    <w:p w:rsidR="004768FA" w:rsidRDefault="004768FA" w:rsidP="004768FA">
      <w:pPr>
        <w:rPr>
          <w:b/>
          <w:sz w:val="28"/>
          <w:szCs w:val="28"/>
        </w:rPr>
      </w:pPr>
    </w:p>
    <w:p w:rsidR="004768FA" w:rsidRPr="0025217F" w:rsidRDefault="004768FA" w:rsidP="004768FA">
      <w:pPr>
        <w:jc w:val="center"/>
        <w:rPr>
          <w:b/>
          <w:sz w:val="28"/>
          <w:szCs w:val="28"/>
        </w:rPr>
      </w:pPr>
      <w:r w:rsidRPr="0025217F">
        <w:rPr>
          <w:b/>
          <w:sz w:val="28"/>
          <w:szCs w:val="28"/>
        </w:rPr>
        <w:t>Постановление</w:t>
      </w:r>
    </w:p>
    <w:p w:rsidR="004768FA" w:rsidRDefault="004768FA" w:rsidP="004768FA">
      <w:pPr>
        <w:rPr>
          <w:b/>
          <w:sz w:val="28"/>
          <w:szCs w:val="28"/>
        </w:rPr>
      </w:pPr>
      <w:r>
        <w:rPr>
          <w:b/>
          <w:sz w:val="28"/>
          <w:szCs w:val="28"/>
        </w:rPr>
        <w:t>№ 143</w:t>
      </w:r>
      <w:r w:rsidRPr="0025217F">
        <w:rPr>
          <w:b/>
          <w:sz w:val="28"/>
          <w:szCs w:val="28"/>
        </w:rPr>
        <w:t xml:space="preserve">                                                                 </w:t>
      </w:r>
      <w:r>
        <w:rPr>
          <w:b/>
          <w:sz w:val="28"/>
          <w:szCs w:val="28"/>
        </w:rPr>
        <w:t xml:space="preserve">                          25  декабря  2019 года</w:t>
      </w:r>
    </w:p>
    <w:p w:rsidR="004768FA" w:rsidRPr="001C7213" w:rsidRDefault="004768FA" w:rsidP="004768FA">
      <w:pPr>
        <w:rPr>
          <w:b/>
          <w:sz w:val="28"/>
          <w:szCs w:val="28"/>
        </w:rPr>
      </w:pPr>
    </w:p>
    <w:p w:rsidR="004768FA" w:rsidRPr="00376A20" w:rsidRDefault="004768FA" w:rsidP="004768FA">
      <w:pPr>
        <w:jc w:val="center"/>
        <w:rPr>
          <w:b/>
          <w:sz w:val="28"/>
          <w:szCs w:val="28"/>
        </w:rPr>
      </w:pPr>
      <w:r w:rsidRPr="00376A20">
        <w:rPr>
          <w:b/>
          <w:sz w:val="28"/>
          <w:szCs w:val="28"/>
        </w:rPr>
        <w:t xml:space="preserve">Об утверждении Порядка  применения бюджетной классификации Российской Федерации в части, относящейся к  бюджету </w:t>
      </w:r>
      <w:r w:rsidRPr="00376A20">
        <w:rPr>
          <w:b/>
          <w:bCs/>
          <w:sz w:val="28"/>
          <w:szCs w:val="28"/>
        </w:rPr>
        <w:t xml:space="preserve">сельского поселения </w:t>
      </w:r>
      <w:r>
        <w:rPr>
          <w:b/>
          <w:bCs/>
          <w:sz w:val="28"/>
          <w:szCs w:val="28"/>
        </w:rPr>
        <w:t>Самарский</w:t>
      </w:r>
      <w:r w:rsidRPr="00376A20">
        <w:rPr>
          <w:b/>
          <w:bCs/>
          <w:sz w:val="28"/>
          <w:szCs w:val="28"/>
        </w:rPr>
        <w:t xml:space="preserve"> сельсовет муниципального района </w:t>
      </w:r>
      <w:proofErr w:type="spellStart"/>
      <w:r w:rsidRPr="00376A20">
        <w:rPr>
          <w:b/>
          <w:bCs/>
          <w:sz w:val="28"/>
          <w:szCs w:val="28"/>
        </w:rPr>
        <w:t>Хайбуллинский</w:t>
      </w:r>
      <w:proofErr w:type="spellEnd"/>
      <w:r w:rsidRPr="00376A20">
        <w:rPr>
          <w:b/>
          <w:bCs/>
          <w:sz w:val="28"/>
          <w:szCs w:val="28"/>
        </w:rPr>
        <w:t xml:space="preserve"> район Республики Башкортостан</w:t>
      </w:r>
    </w:p>
    <w:p w:rsidR="004768FA" w:rsidRPr="00376A20" w:rsidRDefault="004768FA" w:rsidP="004768FA">
      <w:pPr>
        <w:pStyle w:val="ConsPlusTitle"/>
        <w:widowControl/>
        <w:jc w:val="center"/>
        <w:rPr>
          <w:rFonts w:ascii="Times New Roman" w:hAnsi="Times New Roman" w:cs="Times New Roman"/>
          <w:sz w:val="28"/>
          <w:szCs w:val="28"/>
        </w:rPr>
      </w:pPr>
    </w:p>
    <w:p w:rsidR="004768FA" w:rsidRPr="00376A20" w:rsidRDefault="004768FA" w:rsidP="004768FA">
      <w:pPr>
        <w:ind w:firstLine="540"/>
        <w:jc w:val="both"/>
        <w:rPr>
          <w:bCs/>
          <w:sz w:val="28"/>
          <w:szCs w:val="28"/>
        </w:rPr>
      </w:pPr>
      <w:proofErr w:type="gramStart"/>
      <w:r w:rsidRPr="00376A20">
        <w:rPr>
          <w:spacing w:val="-6"/>
          <w:sz w:val="28"/>
          <w:szCs w:val="28"/>
        </w:rPr>
        <w:t xml:space="preserve">В целях единства бюджетной политики в соответствии со статьями 19, 20, 21, 23 Бюджетного кодекса Российской Федерации (Собрание законодательства </w:t>
      </w:r>
      <w:r w:rsidRPr="00376A20">
        <w:rPr>
          <w:snapToGrid w:val="0"/>
          <w:sz w:val="28"/>
          <w:szCs w:val="28"/>
        </w:rPr>
        <w:t xml:space="preserve">Российской Федерации, 1998, №31, ст.3823), статьей 35 Закона Республики Башкортостан от 15 июля 2005 года №205-з «О бюджетном процессе в Республике Башкортостан» и </w:t>
      </w:r>
      <w:r w:rsidRPr="00376A20">
        <w:rPr>
          <w:spacing w:val="-6"/>
          <w:sz w:val="28"/>
          <w:szCs w:val="28"/>
        </w:rPr>
        <w:t xml:space="preserve">руководствуясь </w:t>
      </w:r>
      <w:r w:rsidRPr="00376A20">
        <w:rPr>
          <w:snapToGrid w:val="0"/>
          <w:sz w:val="28"/>
          <w:szCs w:val="28"/>
        </w:rPr>
        <w:t xml:space="preserve">Уставом сельского поселения </w:t>
      </w:r>
      <w:r>
        <w:rPr>
          <w:bCs/>
          <w:sz w:val="28"/>
          <w:szCs w:val="28"/>
        </w:rPr>
        <w:t>Самарский</w:t>
      </w:r>
      <w:r w:rsidRPr="00376A20">
        <w:rPr>
          <w:bCs/>
          <w:sz w:val="28"/>
          <w:szCs w:val="28"/>
        </w:rPr>
        <w:t xml:space="preserve"> сельсовет</w:t>
      </w:r>
      <w:r w:rsidRPr="00376A20">
        <w:rPr>
          <w:b/>
          <w:bCs/>
          <w:sz w:val="28"/>
          <w:szCs w:val="28"/>
        </w:rPr>
        <w:t xml:space="preserve"> </w:t>
      </w:r>
      <w:r w:rsidRPr="00376A20">
        <w:rPr>
          <w:bCs/>
          <w:sz w:val="28"/>
          <w:szCs w:val="28"/>
        </w:rPr>
        <w:t xml:space="preserve">муниципального района </w:t>
      </w:r>
      <w:proofErr w:type="spellStart"/>
      <w:r w:rsidRPr="00376A20">
        <w:rPr>
          <w:sz w:val="28"/>
          <w:szCs w:val="28"/>
        </w:rPr>
        <w:t>Хайбуллинский</w:t>
      </w:r>
      <w:proofErr w:type="spellEnd"/>
      <w:r w:rsidRPr="00376A20">
        <w:rPr>
          <w:bCs/>
          <w:sz w:val="28"/>
          <w:szCs w:val="28"/>
        </w:rPr>
        <w:t xml:space="preserve"> район</w:t>
      </w:r>
      <w:r w:rsidRPr="00376A20">
        <w:rPr>
          <w:snapToGrid w:val="0"/>
          <w:sz w:val="28"/>
          <w:szCs w:val="28"/>
        </w:rPr>
        <w:t xml:space="preserve"> Республики Башкортостан» Администрация </w:t>
      </w:r>
      <w:r w:rsidRPr="00376A20">
        <w:rPr>
          <w:bCs/>
          <w:sz w:val="28"/>
          <w:szCs w:val="28"/>
        </w:rPr>
        <w:t xml:space="preserve">сельского поселения </w:t>
      </w:r>
      <w:r>
        <w:rPr>
          <w:bCs/>
          <w:sz w:val="28"/>
          <w:szCs w:val="28"/>
        </w:rPr>
        <w:t>Самарский</w:t>
      </w:r>
      <w:r w:rsidRPr="00376A20">
        <w:rPr>
          <w:bCs/>
          <w:sz w:val="28"/>
          <w:szCs w:val="28"/>
        </w:rPr>
        <w:t xml:space="preserve"> сельсовет</w:t>
      </w:r>
      <w:proofErr w:type="gramEnd"/>
      <w:r w:rsidRPr="00376A20">
        <w:rPr>
          <w:bCs/>
          <w:sz w:val="28"/>
          <w:szCs w:val="28"/>
        </w:rPr>
        <w:t xml:space="preserve"> </w:t>
      </w:r>
      <w:r w:rsidRPr="00376A20">
        <w:rPr>
          <w:sz w:val="28"/>
          <w:szCs w:val="28"/>
        </w:rPr>
        <w:t xml:space="preserve">муниципального района </w:t>
      </w:r>
      <w:proofErr w:type="spellStart"/>
      <w:r w:rsidRPr="00376A20">
        <w:rPr>
          <w:sz w:val="28"/>
          <w:szCs w:val="28"/>
        </w:rPr>
        <w:t>Хайбуллинский</w:t>
      </w:r>
      <w:proofErr w:type="spellEnd"/>
      <w:r w:rsidRPr="00376A20">
        <w:rPr>
          <w:sz w:val="28"/>
          <w:szCs w:val="28"/>
        </w:rPr>
        <w:t xml:space="preserve"> район Республики Башкортостан постановляет</w:t>
      </w:r>
      <w:r w:rsidRPr="00376A20">
        <w:rPr>
          <w:bCs/>
          <w:sz w:val="28"/>
          <w:szCs w:val="28"/>
        </w:rPr>
        <w:t>:</w:t>
      </w:r>
    </w:p>
    <w:p w:rsidR="004768FA" w:rsidRPr="00376A20" w:rsidRDefault="004768FA" w:rsidP="004768FA">
      <w:pPr>
        <w:tabs>
          <w:tab w:val="left" w:pos="0"/>
          <w:tab w:val="left" w:pos="540"/>
        </w:tabs>
        <w:ind w:firstLine="720"/>
        <w:jc w:val="both"/>
        <w:rPr>
          <w:bCs/>
          <w:sz w:val="28"/>
          <w:szCs w:val="28"/>
        </w:rPr>
      </w:pPr>
      <w:r w:rsidRPr="00376A20">
        <w:rPr>
          <w:bCs/>
          <w:sz w:val="28"/>
          <w:szCs w:val="28"/>
        </w:rPr>
        <w:t xml:space="preserve">1. </w:t>
      </w:r>
      <w:r w:rsidRPr="00376A20">
        <w:rPr>
          <w:sz w:val="28"/>
          <w:szCs w:val="28"/>
        </w:rPr>
        <w:t xml:space="preserve">Утвердить прилагаемый «Порядок применения бюджетной классификации Российской Федерации в части, относящейся к  бюджету </w:t>
      </w:r>
      <w:r w:rsidRPr="00376A20">
        <w:rPr>
          <w:bCs/>
          <w:sz w:val="28"/>
          <w:szCs w:val="28"/>
        </w:rPr>
        <w:t xml:space="preserve">сельского поселения </w:t>
      </w:r>
      <w:r>
        <w:rPr>
          <w:bCs/>
          <w:sz w:val="28"/>
          <w:szCs w:val="28"/>
        </w:rPr>
        <w:t>Самарский</w:t>
      </w:r>
      <w:r w:rsidRPr="00376A20">
        <w:rPr>
          <w:bCs/>
          <w:sz w:val="28"/>
          <w:szCs w:val="28"/>
        </w:rPr>
        <w:t xml:space="preserve"> сельсовет</w:t>
      </w:r>
      <w:r w:rsidRPr="00376A20">
        <w:rPr>
          <w:b/>
          <w:bCs/>
          <w:sz w:val="28"/>
          <w:szCs w:val="28"/>
        </w:rPr>
        <w:t xml:space="preserve"> </w:t>
      </w:r>
      <w:r w:rsidRPr="00376A20">
        <w:rPr>
          <w:bCs/>
          <w:sz w:val="28"/>
          <w:szCs w:val="28"/>
        </w:rPr>
        <w:t xml:space="preserve">муниципального района </w:t>
      </w:r>
      <w:proofErr w:type="spellStart"/>
      <w:r w:rsidRPr="00376A20">
        <w:rPr>
          <w:sz w:val="28"/>
          <w:szCs w:val="28"/>
        </w:rPr>
        <w:t>Хайбуллинский</w:t>
      </w:r>
      <w:proofErr w:type="spellEnd"/>
      <w:r w:rsidRPr="00376A20">
        <w:rPr>
          <w:bCs/>
          <w:sz w:val="28"/>
          <w:szCs w:val="28"/>
        </w:rPr>
        <w:t xml:space="preserve"> район Республики Башкортостан» (далее – Порядок). </w:t>
      </w:r>
    </w:p>
    <w:p w:rsidR="004768FA" w:rsidRPr="00376A20" w:rsidRDefault="004768FA" w:rsidP="004768FA">
      <w:pPr>
        <w:ind w:firstLine="540"/>
        <w:jc w:val="both"/>
        <w:rPr>
          <w:sz w:val="28"/>
          <w:szCs w:val="28"/>
        </w:rPr>
      </w:pPr>
      <w:r w:rsidRPr="00376A20">
        <w:rPr>
          <w:sz w:val="28"/>
          <w:szCs w:val="28"/>
        </w:rPr>
        <w:t xml:space="preserve">        2. Настоящее постановление вступает в силу с момента подписания.</w:t>
      </w:r>
    </w:p>
    <w:p w:rsidR="004768FA" w:rsidRDefault="004768FA" w:rsidP="004768FA">
      <w:pPr>
        <w:ind w:firstLine="540"/>
        <w:jc w:val="both"/>
        <w:rPr>
          <w:sz w:val="28"/>
          <w:szCs w:val="28"/>
        </w:rPr>
      </w:pPr>
      <w:r w:rsidRPr="00376A20">
        <w:rPr>
          <w:sz w:val="28"/>
          <w:szCs w:val="28"/>
        </w:rPr>
        <w:t xml:space="preserve">        3. </w:t>
      </w:r>
      <w:proofErr w:type="gramStart"/>
      <w:r w:rsidRPr="00376A20">
        <w:rPr>
          <w:sz w:val="28"/>
          <w:szCs w:val="28"/>
        </w:rPr>
        <w:t>Контроль за</w:t>
      </w:r>
      <w:proofErr w:type="gramEnd"/>
      <w:r w:rsidRPr="00376A20">
        <w:rPr>
          <w:sz w:val="28"/>
          <w:szCs w:val="28"/>
        </w:rPr>
        <w:t xml:space="preserve"> исполнением настоящего Постановления оставляю за собой.</w:t>
      </w:r>
    </w:p>
    <w:p w:rsidR="004768FA" w:rsidRPr="00376A20" w:rsidRDefault="004768FA" w:rsidP="004768FA">
      <w:pPr>
        <w:ind w:firstLine="540"/>
        <w:jc w:val="both"/>
        <w:rPr>
          <w:sz w:val="28"/>
          <w:szCs w:val="28"/>
        </w:rPr>
      </w:pPr>
    </w:p>
    <w:p w:rsidR="004768FA" w:rsidRPr="00376A20" w:rsidRDefault="004768FA" w:rsidP="004768FA">
      <w:pPr>
        <w:jc w:val="both"/>
        <w:rPr>
          <w:sz w:val="28"/>
          <w:szCs w:val="28"/>
        </w:rPr>
      </w:pPr>
      <w:bookmarkStart w:id="0" w:name="Par1"/>
      <w:bookmarkEnd w:id="0"/>
      <w:r w:rsidRPr="00376A20">
        <w:rPr>
          <w:sz w:val="28"/>
          <w:szCs w:val="28"/>
        </w:rPr>
        <w:t xml:space="preserve">Глава сельского поселения                                                         </w:t>
      </w:r>
      <w:r>
        <w:rPr>
          <w:sz w:val="28"/>
          <w:szCs w:val="28"/>
        </w:rPr>
        <w:t>Р.Ф.Каримов</w:t>
      </w:r>
      <w:r w:rsidRPr="00376A20">
        <w:rPr>
          <w:sz w:val="28"/>
          <w:szCs w:val="28"/>
        </w:rPr>
        <w:t xml:space="preserve">                   </w:t>
      </w:r>
    </w:p>
    <w:p w:rsidR="004768FA" w:rsidRPr="00376A20" w:rsidRDefault="004768FA" w:rsidP="004768FA">
      <w:pPr>
        <w:jc w:val="both"/>
        <w:rPr>
          <w:sz w:val="28"/>
          <w:szCs w:val="28"/>
        </w:rPr>
      </w:pPr>
      <w:r w:rsidRPr="00376A20">
        <w:rPr>
          <w:sz w:val="28"/>
          <w:szCs w:val="28"/>
        </w:rPr>
        <w:t xml:space="preserve"> </w:t>
      </w:r>
    </w:p>
    <w:p w:rsidR="004768FA" w:rsidRPr="00376A20" w:rsidRDefault="004768FA" w:rsidP="004768FA">
      <w:pPr>
        <w:jc w:val="both"/>
        <w:rPr>
          <w:sz w:val="28"/>
          <w:szCs w:val="28"/>
        </w:rPr>
      </w:pPr>
    </w:p>
    <w:p w:rsidR="004768FA" w:rsidRDefault="004768FA" w:rsidP="004768FA">
      <w:pPr>
        <w:jc w:val="both"/>
      </w:pPr>
    </w:p>
    <w:p w:rsidR="004768FA" w:rsidRDefault="004768FA" w:rsidP="004768FA">
      <w:pPr>
        <w:jc w:val="both"/>
      </w:pPr>
    </w:p>
    <w:p w:rsidR="004768FA" w:rsidRDefault="004768FA" w:rsidP="004768FA">
      <w:pPr>
        <w:jc w:val="both"/>
      </w:pPr>
    </w:p>
    <w:p w:rsidR="004768FA" w:rsidRDefault="004768FA" w:rsidP="004768FA">
      <w:pPr>
        <w:jc w:val="both"/>
      </w:pPr>
    </w:p>
    <w:p w:rsidR="004768FA" w:rsidRDefault="004768FA" w:rsidP="004768FA">
      <w:pPr>
        <w:jc w:val="both"/>
      </w:pPr>
    </w:p>
    <w:p w:rsidR="004768FA" w:rsidRDefault="004768FA" w:rsidP="004768FA">
      <w:pPr>
        <w:jc w:val="both"/>
      </w:pPr>
    </w:p>
    <w:p w:rsidR="004768FA" w:rsidRDefault="004768FA" w:rsidP="004768FA">
      <w:pPr>
        <w:jc w:val="both"/>
      </w:pPr>
    </w:p>
    <w:p w:rsidR="004768FA" w:rsidRPr="00376A20" w:rsidRDefault="004768FA" w:rsidP="004768FA">
      <w:pPr>
        <w:jc w:val="both"/>
      </w:pPr>
    </w:p>
    <w:p w:rsidR="004768FA" w:rsidRPr="00376A20" w:rsidRDefault="004768FA" w:rsidP="004768FA">
      <w:pPr>
        <w:jc w:val="both"/>
      </w:pPr>
    </w:p>
    <w:tbl>
      <w:tblPr>
        <w:tblW w:w="10440" w:type="dxa"/>
        <w:tblInd w:w="-252" w:type="dxa"/>
        <w:tblLook w:val="01E0"/>
      </w:tblPr>
      <w:tblGrid>
        <w:gridCol w:w="5220"/>
        <w:gridCol w:w="5220"/>
      </w:tblGrid>
      <w:tr w:rsidR="004768FA" w:rsidRPr="00376A20" w:rsidTr="001732AE">
        <w:trPr>
          <w:trHeight w:val="1438"/>
        </w:trPr>
        <w:tc>
          <w:tcPr>
            <w:tcW w:w="5220" w:type="dxa"/>
          </w:tcPr>
          <w:p w:rsidR="004768FA" w:rsidRPr="00376A20" w:rsidRDefault="004768FA" w:rsidP="001732AE"/>
        </w:tc>
        <w:tc>
          <w:tcPr>
            <w:tcW w:w="5220" w:type="dxa"/>
          </w:tcPr>
          <w:p w:rsidR="004768FA" w:rsidRPr="00376A20" w:rsidRDefault="004768FA" w:rsidP="001732AE">
            <w:r>
              <w:t xml:space="preserve">                       </w:t>
            </w:r>
            <w:r w:rsidRPr="00376A20">
              <w:t>Утвержден</w:t>
            </w:r>
          </w:p>
          <w:p w:rsidR="004768FA" w:rsidRPr="00376A20" w:rsidRDefault="004768FA" w:rsidP="001732AE">
            <w:r>
              <w:t xml:space="preserve">                       </w:t>
            </w:r>
            <w:r w:rsidRPr="00376A20">
              <w:t>постановлением  администрации</w:t>
            </w:r>
          </w:p>
          <w:p w:rsidR="004768FA" w:rsidRPr="00376A20" w:rsidRDefault="004768FA" w:rsidP="001732AE">
            <w:r>
              <w:t xml:space="preserve">                       </w:t>
            </w:r>
            <w:r w:rsidRPr="00376A20">
              <w:t xml:space="preserve">сельского поселения </w:t>
            </w:r>
          </w:p>
          <w:p w:rsidR="004768FA" w:rsidRPr="00376A20" w:rsidRDefault="004768FA" w:rsidP="001732AE">
            <w:r>
              <w:t xml:space="preserve">                       Самарский</w:t>
            </w:r>
            <w:r w:rsidRPr="00376A20">
              <w:t xml:space="preserve"> сельсовет</w:t>
            </w:r>
          </w:p>
          <w:p w:rsidR="004768FA" w:rsidRPr="00376A20" w:rsidRDefault="004768FA" w:rsidP="001732AE">
            <w:r>
              <w:t xml:space="preserve">                       </w:t>
            </w:r>
            <w:r w:rsidRPr="00376A20">
              <w:t>муниципального района</w:t>
            </w:r>
          </w:p>
          <w:p w:rsidR="004768FA" w:rsidRPr="00376A20" w:rsidRDefault="004768FA" w:rsidP="001732AE">
            <w:r>
              <w:t xml:space="preserve">                       </w:t>
            </w:r>
            <w:proofErr w:type="spellStart"/>
            <w:r w:rsidRPr="00376A20">
              <w:t>Хайбуллинский</w:t>
            </w:r>
            <w:proofErr w:type="spellEnd"/>
            <w:r w:rsidRPr="00376A20">
              <w:t xml:space="preserve"> район</w:t>
            </w:r>
          </w:p>
          <w:p w:rsidR="004768FA" w:rsidRPr="00376A20" w:rsidRDefault="004768FA" w:rsidP="001732AE">
            <w:r>
              <w:t xml:space="preserve">                       </w:t>
            </w:r>
            <w:r w:rsidRPr="00376A20">
              <w:t>Республики Башкортостан</w:t>
            </w:r>
          </w:p>
          <w:p w:rsidR="004768FA" w:rsidRPr="00376A20" w:rsidRDefault="004768FA" w:rsidP="001732AE">
            <w:pPr>
              <w:pStyle w:val="ac"/>
              <w:tabs>
                <w:tab w:val="clear" w:pos="4677"/>
                <w:tab w:val="clear" w:pos="9355"/>
              </w:tabs>
              <w:autoSpaceDE w:val="0"/>
              <w:autoSpaceDN w:val="0"/>
              <w:adjustRightInd w:val="0"/>
              <w:rPr>
                <w:sz w:val="24"/>
              </w:rPr>
            </w:pPr>
            <w:r>
              <w:rPr>
                <w:sz w:val="24"/>
              </w:rPr>
              <w:t xml:space="preserve">                       </w:t>
            </w:r>
            <w:r w:rsidRPr="00376A20">
              <w:rPr>
                <w:sz w:val="24"/>
              </w:rPr>
              <w:t>о</w:t>
            </w:r>
            <w:r>
              <w:rPr>
                <w:sz w:val="24"/>
              </w:rPr>
              <w:t>т  «25» декабря 2019 года № 143</w:t>
            </w:r>
          </w:p>
        </w:tc>
      </w:tr>
    </w:tbl>
    <w:p w:rsidR="004768FA" w:rsidRPr="00376A20" w:rsidRDefault="004768FA" w:rsidP="004768FA">
      <w:pPr>
        <w:jc w:val="center"/>
        <w:rPr>
          <w:b/>
          <w:bCs/>
        </w:rPr>
      </w:pPr>
    </w:p>
    <w:p w:rsidR="004768FA" w:rsidRDefault="004768FA" w:rsidP="004768FA">
      <w:pPr>
        <w:jc w:val="center"/>
        <w:rPr>
          <w:b/>
          <w:bCs/>
        </w:rPr>
      </w:pPr>
      <w:r w:rsidRPr="00376A20">
        <w:rPr>
          <w:b/>
          <w:bCs/>
        </w:rPr>
        <w:t>Порядок</w:t>
      </w:r>
    </w:p>
    <w:p w:rsidR="004768FA" w:rsidRPr="00376A20" w:rsidRDefault="004768FA" w:rsidP="004768FA">
      <w:pPr>
        <w:jc w:val="center"/>
        <w:rPr>
          <w:b/>
          <w:bCs/>
        </w:rPr>
      </w:pPr>
      <w:r w:rsidRPr="00376A20">
        <w:t xml:space="preserve"> </w:t>
      </w:r>
      <w:r w:rsidRPr="00376A20">
        <w:rPr>
          <w:b/>
        </w:rPr>
        <w:t xml:space="preserve">применения бюджетной классификации Российской Федерации в части, относящейся к  бюджету </w:t>
      </w:r>
      <w:r w:rsidRPr="00376A20">
        <w:rPr>
          <w:b/>
          <w:bCs/>
        </w:rPr>
        <w:t xml:space="preserve">сельского поселения Самарский сельсовет муниципального района </w:t>
      </w:r>
      <w:proofErr w:type="spellStart"/>
      <w:r w:rsidRPr="00376A20">
        <w:rPr>
          <w:b/>
        </w:rPr>
        <w:t>Хайбуллинский</w:t>
      </w:r>
      <w:proofErr w:type="spellEnd"/>
      <w:r w:rsidRPr="00376A20">
        <w:rPr>
          <w:b/>
          <w:bCs/>
        </w:rPr>
        <w:t xml:space="preserve"> район Республики Башкортостан.</w:t>
      </w:r>
    </w:p>
    <w:p w:rsidR="004768FA" w:rsidRPr="00376A20" w:rsidRDefault="004768FA" w:rsidP="004768FA">
      <w:pPr>
        <w:rPr>
          <w:b/>
        </w:rPr>
      </w:pPr>
      <w:bookmarkStart w:id="1" w:name="_Toc205115795"/>
    </w:p>
    <w:p w:rsidR="004768FA" w:rsidRPr="00376A20" w:rsidRDefault="004768FA" w:rsidP="004768FA">
      <w:pPr>
        <w:ind w:firstLine="709"/>
        <w:jc w:val="both"/>
      </w:pPr>
      <w:r w:rsidRPr="00376A20">
        <w:rPr>
          <w:rFonts w:eastAsia="Calibri"/>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w:t>
      </w:r>
      <w:r w:rsidRPr="00376A20">
        <w:t xml:space="preserve"> относящейся к бюджету </w:t>
      </w:r>
      <w:r w:rsidRPr="00376A20">
        <w:rPr>
          <w:bCs/>
        </w:rPr>
        <w:t xml:space="preserve">сельского поселения </w:t>
      </w:r>
      <w:r>
        <w:rPr>
          <w:bCs/>
        </w:rPr>
        <w:t>Самарский</w:t>
      </w:r>
      <w:r w:rsidRPr="00376A20">
        <w:rPr>
          <w:bCs/>
        </w:rPr>
        <w:t xml:space="preserve"> 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 Республики Башкортостан, всеми участниками бюджетного процесса.</w:t>
      </w:r>
    </w:p>
    <w:p w:rsidR="004768FA" w:rsidRPr="00376A20" w:rsidRDefault="004768FA" w:rsidP="004768FA">
      <w:pPr>
        <w:ind w:firstLine="709"/>
        <w:jc w:val="center"/>
        <w:rPr>
          <w:b/>
        </w:rPr>
      </w:pPr>
      <w:r w:rsidRPr="00376A20">
        <w:rPr>
          <w:b/>
          <w:lang w:val="en-US"/>
        </w:rPr>
        <w:t>I</w:t>
      </w:r>
      <w:r w:rsidRPr="00376A20">
        <w:rPr>
          <w:b/>
        </w:rPr>
        <w:t xml:space="preserve">. Установление, детализация и определение порядка применения классификации доходов бюджета </w:t>
      </w:r>
      <w:r w:rsidRPr="00376A20">
        <w:rPr>
          <w:b/>
          <w:bCs/>
        </w:rPr>
        <w:t xml:space="preserve">сельского поселения </w:t>
      </w:r>
      <w:r>
        <w:rPr>
          <w:b/>
          <w:bCs/>
        </w:rPr>
        <w:t>Самарский</w:t>
      </w:r>
      <w:r w:rsidRPr="00376A20">
        <w:rPr>
          <w:b/>
          <w:bCs/>
        </w:rPr>
        <w:t xml:space="preserve"> сельсовет </w:t>
      </w:r>
      <w:r w:rsidRPr="00376A20">
        <w:rPr>
          <w:b/>
        </w:rPr>
        <w:t xml:space="preserve">муниципального района </w:t>
      </w:r>
      <w:proofErr w:type="spellStart"/>
      <w:r w:rsidRPr="00376A20">
        <w:rPr>
          <w:b/>
        </w:rPr>
        <w:t>Хайбуллинский</w:t>
      </w:r>
      <w:proofErr w:type="spellEnd"/>
      <w:r w:rsidRPr="00376A20">
        <w:rPr>
          <w:b/>
        </w:rPr>
        <w:t xml:space="preserve"> район Республики Башкортостан</w:t>
      </w:r>
    </w:p>
    <w:p w:rsidR="004768FA" w:rsidRPr="00376A20" w:rsidRDefault="004768FA" w:rsidP="004768FA">
      <w:pPr>
        <w:ind w:firstLine="709"/>
        <w:jc w:val="both"/>
      </w:pPr>
      <w:r w:rsidRPr="00376A20">
        <w:t xml:space="preserve">1. Перечень и коды главных администраторов доходов бюджета и закрепляемые за ними виды (подвиды) доходов бюджета утверждаются решением о бюджете </w:t>
      </w:r>
      <w:r w:rsidRPr="00376A20">
        <w:rPr>
          <w:bCs/>
        </w:rPr>
        <w:t xml:space="preserve">сельского поселения </w:t>
      </w:r>
      <w:r>
        <w:rPr>
          <w:bCs/>
        </w:rPr>
        <w:t>Самарский</w:t>
      </w:r>
      <w:r w:rsidRPr="00376A20">
        <w:rPr>
          <w:bCs/>
        </w:rPr>
        <w:t xml:space="preserve"> 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 Республики Башкортостан.</w:t>
      </w:r>
    </w:p>
    <w:p w:rsidR="004768FA" w:rsidRPr="00376A20" w:rsidRDefault="004768FA" w:rsidP="004768FA">
      <w:pPr>
        <w:ind w:firstLine="708"/>
        <w:jc w:val="both"/>
      </w:pPr>
      <w:r w:rsidRPr="00376A20">
        <w:t xml:space="preserve">2. Для детализации поступлений по кодам классификации доходов применяется код подвида доходов, установленный </w:t>
      </w:r>
      <w:r w:rsidRPr="00376A20">
        <w:rPr>
          <w:snapToGrid w:val="0"/>
        </w:rPr>
        <w:t>приказом Министерства финансов Республики Башкортостан от 29 декабря 2018 года № 349 «</w:t>
      </w:r>
      <w:r w:rsidRPr="00376A20">
        <w:t>Об утверждении Порядка применения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w:t>
      </w:r>
      <w:r w:rsidRPr="00376A20">
        <w:rPr>
          <w:snapToGrid w:val="0"/>
        </w:rPr>
        <w:t>»</w:t>
      </w:r>
      <w:r w:rsidRPr="00376A20">
        <w:t>.</w:t>
      </w:r>
    </w:p>
    <w:p w:rsidR="004768FA" w:rsidRPr="00376A20" w:rsidRDefault="004768FA" w:rsidP="004768FA">
      <w:pPr>
        <w:ind w:firstLine="709"/>
        <w:jc w:val="both"/>
      </w:pPr>
    </w:p>
    <w:p w:rsidR="004768FA" w:rsidRPr="00464A63" w:rsidRDefault="004768FA" w:rsidP="004768FA">
      <w:pPr>
        <w:ind w:firstLine="709"/>
        <w:jc w:val="center"/>
        <w:rPr>
          <w:b/>
        </w:rPr>
      </w:pPr>
      <w:r w:rsidRPr="00376A20">
        <w:rPr>
          <w:b/>
          <w:lang w:val="en-US"/>
        </w:rPr>
        <w:t>II</w:t>
      </w:r>
      <w:r w:rsidRPr="00376A20">
        <w:rPr>
          <w:b/>
        </w:rPr>
        <w:t xml:space="preserve">. Установление, детализация и определение порядка применения классификации расходов бюджета </w:t>
      </w:r>
      <w:r w:rsidRPr="00376A20">
        <w:rPr>
          <w:b/>
          <w:bCs/>
        </w:rPr>
        <w:t xml:space="preserve">сельского поселения </w:t>
      </w:r>
      <w:r>
        <w:rPr>
          <w:b/>
          <w:bCs/>
        </w:rPr>
        <w:t>Самарский</w:t>
      </w:r>
      <w:r w:rsidRPr="00376A20">
        <w:rPr>
          <w:b/>
          <w:bCs/>
        </w:rPr>
        <w:t xml:space="preserve"> сельсовет </w:t>
      </w:r>
      <w:r w:rsidRPr="00376A20">
        <w:rPr>
          <w:b/>
        </w:rPr>
        <w:t xml:space="preserve">муниципального района </w:t>
      </w:r>
      <w:proofErr w:type="spellStart"/>
      <w:r w:rsidRPr="00376A20">
        <w:rPr>
          <w:b/>
        </w:rPr>
        <w:t>Хайбуллинский</w:t>
      </w:r>
      <w:proofErr w:type="spellEnd"/>
      <w:r w:rsidRPr="00376A20">
        <w:rPr>
          <w:b/>
        </w:rPr>
        <w:t xml:space="preserve"> район Республики Башкортостан</w:t>
      </w:r>
    </w:p>
    <w:p w:rsidR="004768FA" w:rsidRPr="00376A20" w:rsidRDefault="004768FA" w:rsidP="004768FA">
      <w:pPr>
        <w:numPr>
          <w:ilvl w:val="0"/>
          <w:numId w:val="1"/>
        </w:numPr>
        <w:jc w:val="center"/>
      </w:pPr>
      <w:r w:rsidRPr="00376A20">
        <w:t>Общие положения</w:t>
      </w:r>
    </w:p>
    <w:p w:rsidR="004768FA" w:rsidRPr="00376A20" w:rsidRDefault="004768FA" w:rsidP="004768FA">
      <w:pPr>
        <w:ind w:firstLine="709"/>
        <w:jc w:val="both"/>
      </w:pPr>
      <w:r w:rsidRPr="00376A20">
        <w:t>Целевые статьи расходов бюджета</w:t>
      </w:r>
      <w:r w:rsidRPr="00376A20">
        <w:rPr>
          <w:bCs/>
        </w:rPr>
        <w:t xml:space="preserve"> сельского поселения </w:t>
      </w:r>
      <w:r>
        <w:rPr>
          <w:bCs/>
        </w:rPr>
        <w:t>Самарский</w:t>
      </w:r>
      <w:r w:rsidRPr="00376A20">
        <w:rPr>
          <w:bCs/>
        </w:rPr>
        <w:t xml:space="preserve"> сельсовет</w:t>
      </w:r>
      <w:r w:rsidRPr="00376A20">
        <w:t xml:space="preserve"> муниципального района </w:t>
      </w:r>
      <w:proofErr w:type="spellStart"/>
      <w:r w:rsidRPr="00376A20">
        <w:t>Хайбуллинский</w:t>
      </w:r>
      <w:proofErr w:type="spellEnd"/>
      <w:r w:rsidRPr="00376A20">
        <w:t xml:space="preserve"> район Республики Башкортостан обеспечивают привязку бюджетных ассигнований бюджета </w:t>
      </w:r>
      <w:r w:rsidRPr="00376A20">
        <w:rPr>
          <w:bCs/>
        </w:rPr>
        <w:t xml:space="preserve">сельского поселения </w:t>
      </w:r>
      <w:r>
        <w:rPr>
          <w:bCs/>
        </w:rPr>
        <w:t>Самарский</w:t>
      </w:r>
      <w:r w:rsidRPr="00376A20">
        <w:rPr>
          <w:bCs/>
        </w:rPr>
        <w:t xml:space="preserve"> 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 Республики Башкортостан к муниципальным программам </w:t>
      </w:r>
      <w:r w:rsidRPr="00376A20">
        <w:rPr>
          <w:bCs/>
        </w:rPr>
        <w:t xml:space="preserve">сельского поселения </w:t>
      </w:r>
      <w:r>
        <w:rPr>
          <w:bCs/>
        </w:rPr>
        <w:t>Самарский</w:t>
      </w:r>
      <w:r w:rsidRPr="00376A20">
        <w:rPr>
          <w:bCs/>
        </w:rPr>
        <w:t xml:space="preserve"> 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 Республики Башкортостан, их подпрограммам, основным мероприятиям и (или) </w:t>
      </w:r>
      <w:proofErr w:type="spellStart"/>
      <w:r w:rsidRPr="00376A20">
        <w:t>непрограммным</w:t>
      </w:r>
      <w:proofErr w:type="spellEnd"/>
      <w:r w:rsidRPr="00376A20">
        <w:t xml:space="preserve"> направлениям деятельности (функциям) органов местного самоуправления и иных органов</w:t>
      </w:r>
      <w:r w:rsidRPr="00376A20">
        <w:rPr>
          <w:bCs/>
        </w:rPr>
        <w:t xml:space="preserve"> сельского поселения </w:t>
      </w:r>
      <w:r>
        <w:rPr>
          <w:bCs/>
        </w:rPr>
        <w:t>Самарский</w:t>
      </w:r>
      <w:r w:rsidRPr="00376A20">
        <w:rPr>
          <w:bCs/>
        </w:rPr>
        <w:t xml:space="preserve"> сельсовет</w:t>
      </w:r>
      <w:r w:rsidRPr="00376A20">
        <w:t xml:space="preserve"> муниципального района </w:t>
      </w:r>
      <w:proofErr w:type="spellStart"/>
      <w:r w:rsidRPr="00376A20">
        <w:t>Хайбуллинский</w:t>
      </w:r>
      <w:proofErr w:type="spellEnd"/>
      <w:r w:rsidRPr="00376A20">
        <w:t xml:space="preserve"> район Республики Башкортостан и (или) к расходным обязательствам, подлежащим исполнению за счет средств бюджета </w:t>
      </w:r>
      <w:r w:rsidRPr="00376A20">
        <w:rPr>
          <w:bCs/>
        </w:rPr>
        <w:t xml:space="preserve">сельского поселения </w:t>
      </w:r>
      <w:r>
        <w:rPr>
          <w:bCs/>
        </w:rPr>
        <w:t>Самарский</w:t>
      </w:r>
      <w:r w:rsidRPr="00376A20">
        <w:rPr>
          <w:bCs/>
        </w:rPr>
        <w:t xml:space="preserve"> 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 Республики Башкортостан.</w:t>
      </w:r>
    </w:p>
    <w:p w:rsidR="004768FA" w:rsidRPr="00376A20" w:rsidRDefault="004768FA" w:rsidP="004768FA">
      <w:pPr>
        <w:ind w:firstLine="709"/>
        <w:jc w:val="both"/>
      </w:pPr>
      <w:r w:rsidRPr="00376A20">
        <w:t xml:space="preserve">Структура </w:t>
      </w:r>
      <w:proofErr w:type="gramStart"/>
      <w:r w:rsidRPr="00376A20">
        <w:t>кода целевой статьи расходов бюджета</w:t>
      </w:r>
      <w:r w:rsidRPr="00376A20">
        <w:rPr>
          <w:bCs/>
        </w:rPr>
        <w:t xml:space="preserve"> сельского поселения</w:t>
      </w:r>
      <w:proofErr w:type="gramEnd"/>
      <w:r w:rsidRPr="00376A20">
        <w:rPr>
          <w:bCs/>
        </w:rPr>
        <w:t xml:space="preserve"> </w:t>
      </w:r>
      <w:r>
        <w:rPr>
          <w:bCs/>
        </w:rPr>
        <w:t>Самарский</w:t>
      </w:r>
      <w:r w:rsidRPr="00376A20">
        <w:rPr>
          <w:bCs/>
        </w:rPr>
        <w:t xml:space="preserve"> сельсовет</w:t>
      </w:r>
      <w:r w:rsidRPr="00376A20">
        <w:t xml:space="preserve"> муниципального района </w:t>
      </w:r>
      <w:proofErr w:type="spellStart"/>
      <w:r w:rsidRPr="00376A20">
        <w:t>Хайбуллинский</w:t>
      </w:r>
      <w:proofErr w:type="spellEnd"/>
      <w:r w:rsidRPr="00376A20">
        <w:t xml:space="preserve"> район Республики Башкортостан состоит из десяти разрядов и включает следующие составные части (таблица 1):</w:t>
      </w:r>
    </w:p>
    <w:p w:rsidR="004768FA" w:rsidRPr="00376A20" w:rsidRDefault="004768FA" w:rsidP="004768FA">
      <w:pPr>
        <w:ind w:firstLine="709"/>
        <w:jc w:val="both"/>
      </w:pPr>
      <w:bookmarkStart w:id="2" w:name="sub_42104"/>
      <w:r w:rsidRPr="00376A20">
        <w:t>код программного (</w:t>
      </w:r>
      <w:proofErr w:type="spellStart"/>
      <w:r w:rsidRPr="00376A20">
        <w:t>непрограммного</w:t>
      </w:r>
      <w:proofErr w:type="spellEnd"/>
      <w:r w:rsidRPr="00376A20">
        <w:t xml:space="preserve">) направления расходов (8-9 разряды кода классификации расходов) – предназначен для кодирования бюджетных ассигнований по муниципальным программам </w:t>
      </w:r>
      <w:r w:rsidRPr="00376A20">
        <w:rPr>
          <w:bCs/>
        </w:rPr>
        <w:t xml:space="preserve">сельского поселения </w:t>
      </w:r>
      <w:r>
        <w:rPr>
          <w:bCs/>
        </w:rPr>
        <w:t>Самарский</w:t>
      </w:r>
      <w:r w:rsidRPr="00376A20">
        <w:rPr>
          <w:bCs/>
        </w:rPr>
        <w:t xml:space="preserve"> 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 Республики Башкортостан, </w:t>
      </w:r>
      <w:proofErr w:type="spellStart"/>
      <w:r w:rsidRPr="00376A20">
        <w:t>непрограммным</w:t>
      </w:r>
      <w:proofErr w:type="spellEnd"/>
      <w:r w:rsidRPr="00376A20">
        <w:t xml:space="preserve"> направлениям деятельности;</w:t>
      </w:r>
    </w:p>
    <w:bookmarkEnd w:id="2"/>
    <w:p w:rsidR="004768FA" w:rsidRPr="00376A20" w:rsidRDefault="004768FA" w:rsidP="004768FA">
      <w:pPr>
        <w:ind w:firstLine="709"/>
        <w:jc w:val="both"/>
      </w:pPr>
      <w:r w:rsidRPr="00376A20">
        <w:lastRenderedPageBreak/>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Pr="00376A20">
        <w:rPr>
          <w:bCs/>
        </w:rPr>
        <w:t xml:space="preserve"> сельского поселения </w:t>
      </w:r>
      <w:r>
        <w:rPr>
          <w:bCs/>
        </w:rPr>
        <w:t>Самарский</w:t>
      </w:r>
      <w:r w:rsidRPr="00376A20">
        <w:rPr>
          <w:bCs/>
        </w:rPr>
        <w:t xml:space="preserve"> сельсовет</w:t>
      </w:r>
      <w:r w:rsidRPr="00376A20">
        <w:t xml:space="preserve"> муниципального района </w:t>
      </w:r>
      <w:proofErr w:type="spellStart"/>
      <w:r w:rsidRPr="00376A20">
        <w:t>Хайбуллинский</w:t>
      </w:r>
      <w:proofErr w:type="spellEnd"/>
      <w:r w:rsidRPr="00376A20">
        <w:t xml:space="preserve"> район Республики Башкортостан, </w:t>
      </w:r>
      <w:proofErr w:type="spellStart"/>
      <w:r w:rsidRPr="00376A20">
        <w:t>непрограммным</w:t>
      </w:r>
      <w:proofErr w:type="spellEnd"/>
      <w:r w:rsidRPr="00376A20">
        <w:t xml:space="preserve"> направлениям деятельности;</w:t>
      </w:r>
    </w:p>
    <w:p w:rsidR="004768FA" w:rsidRPr="00376A20" w:rsidRDefault="004768FA" w:rsidP="004768FA">
      <w:pPr>
        <w:ind w:firstLine="709"/>
        <w:jc w:val="both"/>
      </w:pPr>
      <w:r w:rsidRPr="00376A20">
        <w:t>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w:t>
      </w:r>
      <w:r w:rsidRPr="00376A20">
        <w:rPr>
          <w:bCs/>
        </w:rPr>
        <w:t xml:space="preserve"> сельского поселения </w:t>
      </w:r>
      <w:r>
        <w:rPr>
          <w:bCs/>
        </w:rPr>
        <w:t>Самарский</w:t>
      </w:r>
      <w:r w:rsidRPr="00376A20">
        <w:rPr>
          <w:bCs/>
        </w:rPr>
        <w:t xml:space="preserve"> сельсовет</w:t>
      </w:r>
      <w:r w:rsidRPr="00376A20">
        <w:t xml:space="preserve"> муниципального района </w:t>
      </w:r>
      <w:proofErr w:type="spellStart"/>
      <w:r w:rsidRPr="00376A20">
        <w:t>Хайбуллинский</w:t>
      </w:r>
      <w:proofErr w:type="spellEnd"/>
      <w:r w:rsidRPr="00376A20">
        <w:t xml:space="preserve"> район Республики Башкортостан, республиканских целевых программ, предусмотренных в рамках муниципальных программ  </w:t>
      </w:r>
      <w:r w:rsidRPr="00376A20">
        <w:rPr>
          <w:bCs/>
        </w:rPr>
        <w:t xml:space="preserve">сельского поселения </w:t>
      </w:r>
      <w:r>
        <w:rPr>
          <w:bCs/>
        </w:rPr>
        <w:t>Самарский</w:t>
      </w:r>
      <w:r w:rsidRPr="00376A20">
        <w:rPr>
          <w:bCs/>
        </w:rPr>
        <w:t xml:space="preserve"> 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 Республики Башкортостан;</w:t>
      </w:r>
    </w:p>
    <w:p w:rsidR="004768FA" w:rsidRPr="00376A20" w:rsidRDefault="004768FA" w:rsidP="004768FA">
      <w:pPr>
        <w:ind w:firstLine="709"/>
        <w:jc w:val="both"/>
      </w:pPr>
      <w:r w:rsidRPr="00376A20">
        <w:t>код направления расходов (13- 17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4768FA" w:rsidRPr="00376A20" w:rsidRDefault="004768FA" w:rsidP="004768FA">
      <w:pPr>
        <w:tabs>
          <w:tab w:val="left" w:pos="0"/>
        </w:tabs>
        <w:ind w:left="7079" w:firstLine="709"/>
        <w:jc w:val="both"/>
      </w:pPr>
      <w:r w:rsidRPr="00376A20">
        <w:rPr>
          <w:bCs/>
        </w:rPr>
        <w:t>Таблица 1</w:t>
      </w:r>
    </w:p>
    <w:tbl>
      <w:tblPr>
        <w:tblW w:w="9356"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2"/>
        <w:gridCol w:w="1261"/>
        <w:gridCol w:w="1471"/>
        <w:gridCol w:w="976"/>
        <w:gridCol w:w="993"/>
        <w:gridCol w:w="709"/>
        <w:gridCol w:w="703"/>
        <w:gridCol w:w="567"/>
        <w:gridCol w:w="567"/>
        <w:gridCol w:w="567"/>
      </w:tblGrid>
      <w:tr w:rsidR="004768FA" w:rsidRPr="00376A20" w:rsidTr="001732AE">
        <w:trPr>
          <w:jc w:val="center"/>
        </w:trPr>
        <w:tc>
          <w:tcPr>
            <w:tcW w:w="9356" w:type="dxa"/>
            <w:gridSpan w:val="10"/>
            <w:tcBorders>
              <w:top w:val="single" w:sz="4" w:space="0" w:color="auto"/>
              <w:left w:val="single" w:sz="4" w:space="0" w:color="auto"/>
              <w:bottom w:val="single" w:sz="4" w:space="0" w:color="auto"/>
              <w:right w:val="single" w:sz="4" w:space="0" w:color="auto"/>
            </w:tcBorders>
          </w:tcPr>
          <w:p w:rsidR="004768FA" w:rsidRPr="00376A20" w:rsidRDefault="004768FA" w:rsidP="001732AE">
            <w:pPr>
              <w:tabs>
                <w:tab w:val="left" w:pos="0"/>
              </w:tabs>
              <w:jc w:val="center"/>
              <w:rPr>
                <w:bCs/>
              </w:rPr>
            </w:pPr>
            <w:r w:rsidRPr="00376A20">
              <w:rPr>
                <w:bCs/>
              </w:rPr>
              <w:t>Целевая статья</w:t>
            </w:r>
          </w:p>
        </w:tc>
      </w:tr>
      <w:tr w:rsidR="004768FA" w:rsidRPr="00376A20" w:rsidTr="001732AE">
        <w:trPr>
          <w:jc w:val="center"/>
        </w:trPr>
        <w:tc>
          <w:tcPr>
            <w:tcW w:w="6243" w:type="dxa"/>
            <w:gridSpan w:val="5"/>
            <w:tcBorders>
              <w:top w:val="single" w:sz="4" w:space="0" w:color="auto"/>
              <w:left w:val="single" w:sz="4" w:space="0" w:color="auto"/>
              <w:bottom w:val="single" w:sz="4" w:space="0" w:color="auto"/>
              <w:right w:val="single" w:sz="4" w:space="0" w:color="auto"/>
            </w:tcBorders>
          </w:tcPr>
          <w:p w:rsidR="004768FA" w:rsidRPr="00376A20" w:rsidRDefault="004768FA" w:rsidP="001732AE">
            <w:pPr>
              <w:tabs>
                <w:tab w:val="left" w:pos="0"/>
              </w:tabs>
              <w:jc w:val="center"/>
            </w:pPr>
            <w:r w:rsidRPr="00376A20">
              <w:t>Программная (</w:t>
            </w:r>
            <w:proofErr w:type="spellStart"/>
            <w:r w:rsidRPr="00376A20">
              <w:t>непрограммная</w:t>
            </w:r>
            <w:proofErr w:type="spellEnd"/>
            <w:r w:rsidRPr="00376A20">
              <w:t>) статья</w:t>
            </w:r>
          </w:p>
        </w:tc>
        <w:tc>
          <w:tcPr>
            <w:tcW w:w="3113" w:type="dxa"/>
            <w:gridSpan w:val="5"/>
            <w:vMerge w:val="restart"/>
            <w:tcBorders>
              <w:top w:val="single" w:sz="4" w:space="0" w:color="auto"/>
              <w:left w:val="single" w:sz="4" w:space="0" w:color="auto"/>
              <w:bottom w:val="single" w:sz="4" w:space="0" w:color="auto"/>
              <w:right w:val="single" w:sz="4" w:space="0" w:color="auto"/>
            </w:tcBorders>
          </w:tcPr>
          <w:p w:rsidR="004768FA" w:rsidRPr="00376A20" w:rsidRDefault="004768FA" w:rsidP="001732AE">
            <w:pPr>
              <w:tabs>
                <w:tab w:val="left" w:pos="0"/>
              </w:tabs>
              <w:jc w:val="center"/>
            </w:pPr>
            <w:r w:rsidRPr="00376A20">
              <w:t>Направление расходов</w:t>
            </w:r>
          </w:p>
        </w:tc>
      </w:tr>
      <w:tr w:rsidR="004768FA" w:rsidRPr="00376A20" w:rsidTr="001732AE">
        <w:trPr>
          <w:jc w:val="center"/>
        </w:trPr>
        <w:tc>
          <w:tcPr>
            <w:tcW w:w="2803" w:type="dxa"/>
            <w:gridSpan w:val="2"/>
            <w:tcBorders>
              <w:top w:val="single" w:sz="4" w:space="0" w:color="auto"/>
              <w:left w:val="single" w:sz="4" w:space="0" w:color="auto"/>
              <w:bottom w:val="single" w:sz="4" w:space="0" w:color="auto"/>
              <w:right w:val="single" w:sz="4" w:space="0" w:color="auto"/>
            </w:tcBorders>
          </w:tcPr>
          <w:p w:rsidR="004768FA" w:rsidRPr="00376A20" w:rsidRDefault="004768FA" w:rsidP="001732AE">
            <w:pPr>
              <w:tabs>
                <w:tab w:val="left" w:pos="0"/>
              </w:tabs>
              <w:jc w:val="center"/>
            </w:pPr>
            <w:r w:rsidRPr="00376A20">
              <w:t>Программное (</w:t>
            </w:r>
            <w:proofErr w:type="spellStart"/>
            <w:r w:rsidRPr="00376A20">
              <w:t>непрограммное</w:t>
            </w:r>
            <w:proofErr w:type="spellEnd"/>
            <w:r w:rsidRPr="00376A20">
              <w:t>) направление расходов</w:t>
            </w:r>
          </w:p>
        </w:tc>
        <w:tc>
          <w:tcPr>
            <w:tcW w:w="1471" w:type="dxa"/>
            <w:tcBorders>
              <w:top w:val="single" w:sz="4" w:space="0" w:color="auto"/>
              <w:left w:val="single" w:sz="4" w:space="0" w:color="auto"/>
              <w:bottom w:val="single" w:sz="4" w:space="0" w:color="auto"/>
              <w:right w:val="single" w:sz="4" w:space="0" w:color="auto"/>
            </w:tcBorders>
          </w:tcPr>
          <w:p w:rsidR="004768FA" w:rsidRPr="00376A20" w:rsidRDefault="004768FA" w:rsidP="001732AE">
            <w:pPr>
              <w:tabs>
                <w:tab w:val="left" w:pos="0"/>
              </w:tabs>
              <w:jc w:val="center"/>
            </w:pPr>
            <w:r w:rsidRPr="00376A20">
              <w:t>По</w:t>
            </w:r>
            <w:proofErr w:type="gramStart"/>
            <w:r w:rsidRPr="00376A20">
              <w:t>д-</w:t>
            </w:r>
            <w:proofErr w:type="gramEnd"/>
            <w:r w:rsidRPr="00376A20">
              <w:br/>
              <w:t>программа</w:t>
            </w:r>
          </w:p>
        </w:tc>
        <w:tc>
          <w:tcPr>
            <w:tcW w:w="1969" w:type="dxa"/>
            <w:gridSpan w:val="2"/>
            <w:tcBorders>
              <w:top w:val="single" w:sz="4" w:space="0" w:color="auto"/>
              <w:left w:val="single" w:sz="4" w:space="0" w:color="auto"/>
              <w:bottom w:val="single" w:sz="4" w:space="0" w:color="auto"/>
              <w:right w:val="single" w:sz="4" w:space="0" w:color="auto"/>
            </w:tcBorders>
          </w:tcPr>
          <w:p w:rsidR="004768FA" w:rsidRPr="00376A20" w:rsidRDefault="004768FA" w:rsidP="001732AE">
            <w:pPr>
              <w:tabs>
                <w:tab w:val="left" w:pos="0"/>
              </w:tabs>
              <w:jc w:val="center"/>
            </w:pPr>
            <w:r w:rsidRPr="00376A20">
              <w:t>Основное мероприятие</w:t>
            </w:r>
          </w:p>
        </w:tc>
        <w:tc>
          <w:tcPr>
            <w:tcW w:w="3113" w:type="dxa"/>
            <w:gridSpan w:val="5"/>
            <w:vMerge/>
            <w:tcBorders>
              <w:top w:val="single" w:sz="4" w:space="0" w:color="auto"/>
              <w:left w:val="single" w:sz="4" w:space="0" w:color="auto"/>
              <w:bottom w:val="single" w:sz="4" w:space="0" w:color="auto"/>
              <w:right w:val="single" w:sz="4" w:space="0" w:color="auto"/>
            </w:tcBorders>
            <w:vAlign w:val="center"/>
          </w:tcPr>
          <w:p w:rsidR="004768FA" w:rsidRPr="00376A20" w:rsidRDefault="004768FA" w:rsidP="001732AE">
            <w:pPr>
              <w:tabs>
                <w:tab w:val="left" w:pos="0"/>
              </w:tabs>
            </w:pPr>
          </w:p>
        </w:tc>
      </w:tr>
      <w:tr w:rsidR="004768FA" w:rsidRPr="00376A20" w:rsidTr="001732AE">
        <w:trPr>
          <w:jc w:val="center"/>
        </w:trPr>
        <w:tc>
          <w:tcPr>
            <w:tcW w:w="1542" w:type="dxa"/>
            <w:tcBorders>
              <w:top w:val="nil"/>
              <w:left w:val="single" w:sz="4" w:space="0" w:color="auto"/>
              <w:bottom w:val="single" w:sz="4" w:space="0" w:color="auto"/>
              <w:right w:val="single" w:sz="4" w:space="0" w:color="auto"/>
            </w:tcBorders>
          </w:tcPr>
          <w:p w:rsidR="004768FA" w:rsidRPr="00376A20" w:rsidRDefault="004768FA" w:rsidP="001732AE">
            <w:pPr>
              <w:tabs>
                <w:tab w:val="left" w:pos="0"/>
              </w:tabs>
              <w:jc w:val="center"/>
            </w:pPr>
            <w:r w:rsidRPr="00376A20">
              <w:t>8</w:t>
            </w:r>
          </w:p>
        </w:tc>
        <w:tc>
          <w:tcPr>
            <w:tcW w:w="1261" w:type="dxa"/>
            <w:tcBorders>
              <w:top w:val="nil"/>
              <w:left w:val="single" w:sz="4" w:space="0" w:color="auto"/>
              <w:bottom w:val="single" w:sz="4" w:space="0" w:color="auto"/>
              <w:right w:val="single" w:sz="4" w:space="0" w:color="auto"/>
            </w:tcBorders>
          </w:tcPr>
          <w:p w:rsidR="004768FA" w:rsidRPr="00376A20" w:rsidRDefault="004768FA" w:rsidP="001732AE">
            <w:pPr>
              <w:tabs>
                <w:tab w:val="left" w:pos="0"/>
              </w:tabs>
              <w:jc w:val="center"/>
            </w:pPr>
            <w:r w:rsidRPr="00376A20">
              <w:t>9</w:t>
            </w:r>
          </w:p>
        </w:tc>
        <w:tc>
          <w:tcPr>
            <w:tcW w:w="1471" w:type="dxa"/>
            <w:tcBorders>
              <w:top w:val="nil"/>
              <w:left w:val="single" w:sz="4" w:space="0" w:color="auto"/>
              <w:bottom w:val="single" w:sz="4" w:space="0" w:color="auto"/>
              <w:right w:val="single" w:sz="4" w:space="0" w:color="auto"/>
            </w:tcBorders>
          </w:tcPr>
          <w:p w:rsidR="004768FA" w:rsidRPr="00376A20" w:rsidRDefault="004768FA" w:rsidP="001732AE">
            <w:pPr>
              <w:tabs>
                <w:tab w:val="left" w:pos="0"/>
              </w:tabs>
              <w:jc w:val="center"/>
            </w:pPr>
            <w:r w:rsidRPr="00376A20">
              <w:t>10</w:t>
            </w:r>
          </w:p>
        </w:tc>
        <w:tc>
          <w:tcPr>
            <w:tcW w:w="976" w:type="dxa"/>
            <w:tcBorders>
              <w:top w:val="nil"/>
              <w:left w:val="single" w:sz="4" w:space="0" w:color="auto"/>
              <w:bottom w:val="single" w:sz="4" w:space="0" w:color="auto"/>
              <w:right w:val="single" w:sz="4" w:space="0" w:color="auto"/>
            </w:tcBorders>
          </w:tcPr>
          <w:p w:rsidR="004768FA" w:rsidRPr="00376A20" w:rsidRDefault="004768FA" w:rsidP="001732AE">
            <w:pPr>
              <w:tabs>
                <w:tab w:val="left" w:pos="0"/>
              </w:tabs>
              <w:jc w:val="center"/>
            </w:pPr>
            <w:r w:rsidRPr="00376A20">
              <w:t>11</w:t>
            </w:r>
          </w:p>
        </w:tc>
        <w:tc>
          <w:tcPr>
            <w:tcW w:w="993" w:type="dxa"/>
            <w:tcBorders>
              <w:top w:val="nil"/>
              <w:left w:val="single" w:sz="4" w:space="0" w:color="auto"/>
              <w:bottom w:val="single" w:sz="4" w:space="0" w:color="auto"/>
              <w:right w:val="single" w:sz="4" w:space="0" w:color="auto"/>
            </w:tcBorders>
          </w:tcPr>
          <w:p w:rsidR="004768FA" w:rsidRPr="00376A20" w:rsidRDefault="004768FA" w:rsidP="001732AE">
            <w:pPr>
              <w:tabs>
                <w:tab w:val="left" w:pos="0"/>
              </w:tabs>
              <w:jc w:val="center"/>
            </w:pPr>
            <w:r w:rsidRPr="00376A20">
              <w:t>12</w:t>
            </w:r>
          </w:p>
        </w:tc>
        <w:tc>
          <w:tcPr>
            <w:tcW w:w="709" w:type="dxa"/>
            <w:tcBorders>
              <w:top w:val="nil"/>
              <w:left w:val="single" w:sz="4" w:space="0" w:color="auto"/>
              <w:bottom w:val="single" w:sz="4" w:space="0" w:color="auto"/>
              <w:right w:val="single" w:sz="4" w:space="0" w:color="auto"/>
            </w:tcBorders>
          </w:tcPr>
          <w:p w:rsidR="004768FA" w:rsidRPr="00376A20" w:rsidRDefault="004768FA" w:rsidP="001732AE">
            <w:pPr>
              <w:tabs>
                <w:tab w:val="left" w:pos="0"/>
              </w:tabs>
              <w:jc w:val="center"/>
            </w:pPr>
            <w:r w:rsidRPr="00376A20">
              <w:t>13</w:t>
            </w:r>
          </w:p>
        </w:tc>
        <w:tc>
          <w:tcPr>
            <w:tcW w:w="703" w:type="dxa"/>
            <w:tcBorders>
              <w:top w:val="nil"/>
              <w:left w:val="single" w:sz="4" w:space="0" w:color="auto"/>
              <w:bottom w:val="single" w:sz="4" w:space="0" w:color="auto"/>
              <w:right w:val="single" w:sz="4" w:space="0" w:color="auto"/>
            </w:tcBorders>
          </w:tcPr>
          <w:p w:rsidR="004768FA" w:rsidRPr="00376A20" w:rsidRDefault="004768FA" w:rsidP="001732AE">
            <w:pPr>
              <w:tabs>
                <w:tab w:val="left" w:pos="0"/>
              </w:tabs>
              <w:jc w:val="center"/>
            </w:pPr>
            <w:r w:rsidRPr="00376A20">
              <w:t>14</w:t>
            </w:r>
          </w:p>
        </w:tc>
        <w:tc>
          <w:tcPr>
            <w:tcW w:w="567" w:type="dxa"/>
            <w:tcBorders>
              <w:top w:val="nil"/>
              <w:left w:val="single" w:sz="4" w:space="0" w:color="auto"/>
              <w:bottom w:val="single" w:sz="4" w:space="0" w:color="auto"/>
              <w:right w:val="single" w:sz="4" w:space="0" w:color="auto"/>
            </w:tcBorders>
          </w:tcPr>
          <w:p w:rsidR="004768FA" w:rsidRPr="00376A20" w:rsidRDefault="004768FA" w:rsidP="001732AE">
            <w:pPr>
              <w:tabs>
                <w:tab w:val="left" w:pos="0"/>
              </w:tabs>
              <w:jc w:val="center"/>
            </w:pPr>
            <w:r w:rsidRPr="00376A20">
              <w:t>15</w:t>
            </w:r>
          </w:p>
        </w:tc>
        <w:tc>
          <w:tcPr>
            <w:tcW w:w="567" w:type="dxa"/>
            <w:tcBorders>
              <w:top w:val="nil"/>
              <w:left w:val="single" w:sz="4" w:space="0" w:color="auto"/>
              <w:bottom w:val="single" w:sz="4" w:space="0" w:color="auto"/>
              <w:right w:val="nil"/>
            </w:tcBorders>
          </w:tcPr>
          <w:p w:rsidR="004768FA" w:rsidRPr="00376A20" w:rsidRDefault="004768FA" w:rsidP="001732AE">
            <w:pPr>
              <w:tabs>
                <w:tab w:val="left" w:pos="0"/>
              </w:tabs>
              <w:jc w:val="center"/>
            </w:pPr>
            <w:r w:rsidRPr="00376A20">
              <w:t>16</w:t>
            </w:r>
          </w:p>
        </w:tc>
        <w:tc>
          <w:tcPr>
            <w:tcW w:w="567" w:type="dxa"/>
            <w:tcBorders>
              <w:top w:val="nil"/>
              <w:left w:val="single" w:sz="4" w:space="0" w:color="auto"/>
              <w:bottom w:val="single" w:sz="4" w:space="0" w:color="auto"/>
              <w:right w:val="single" w:sz="4" w:space="0" w:color="auto"/>
            </w:tcBorders>
          </w:tcPr>
          <w:p w:rsidR="004768FA" w:rsidRPr="00376A20" w:rsidRDefault="004768FA" w:rsidP="001732AE">
            <w:pPr>
              <w:tabs>
                <w:tab w:val="left" w:pos="0"/>
              </w:tabs>
              <w:jc w:val="center"/>
            </w:pPr>
            <w:r w:rsidRPr="00376A20">
              <w:t>17</w:t>
            </w:r>
          </w:p>
        </w:tc>
      </w:tr>
    </w:tbl>
    <w:p w:rsidR="004768FA" w:rsidRPr="00376A20" w:rsidRDefault="004768FA" w:rsidP="004768FA">
      <w:pPr>
        <w:ind w:firstLine="709"/>
        <w:jc w:val="both"/>
      </w:pPr>
    </w:p>
    <w:p w:rsidR="004768FA" w:rsidRPr="00376A20" w:rsidRDefault="004768FA" w:rsidP="004768FA">
      <w:pPr>
        <w:ind w:firstLine="709"/>
        <w:jc w:val="both"/>
      </w:pPr>
      <w:bookmarkStart w:id="3" w:name="sub_1003423879"/>
      <w:r w:rsidRPr="00376A20">
        <w:t>Целевым статьям бюджета</w:t>
      </w:r>
      <w:r w:rsidRPr="00376A20">
        <w:rPr>
          <w:bCs/>
        </w:rPr>
        <w:t xml:space="preserve"> сельского поселения </w:t>
      </w:r>
      <w:r>
        <w:rPr>
          <w:bCs/>
        </w:rPr>
        <w:t xml:space="preserve">Самарский </w:t>
      </w:r>
      <w:r w:rsidRPr="00376A20">
        <w:rPr>
          <w:bCs/>
        </w:rPr>
        <w:t>сельсовет</w:t>
      </w:r>
      <w:r w:rsidRPr="00376A20">
        <w:t xml:space="preserve"> муниципального района </w:t>
      </w:r>
      <w:proofErr w:type="spellStart"/>
      <w:r w:rsidRPr="00376A20">
        <w:t>Хайбуллинский</w:t>
      </w:r>
      <w:proofErr w:type="spellEnd"/>
      <w:r w:rsidRPr="00376A20">
        <w:t xml:space="preserve"> район Республики Башкортостан присваиваются уникальные коды, сформированные с применением буквенно-цифрового ряда: 0, 1, 2, 3, 4, 5, 6, 7, 8, 9, А, Б, В, Г, Д, Е, Ж, И, К, Л, М, Н, О, </w:t>
      </w:r>
      <w:proofErr w:type="gramStart"/>
      <w:r w:rsidRPr="00376A20">
        <w:t>П</w:t>
      </w:r>
      <w:proofErr w:type="gramEnd"/>
      <w:r w:rsidRPr="00376A20">
        <w:t>, Р, С, Т, У, Ф, Ц, Ч, Ш, Щ, Э, Ю, Я, D, F, G, I, J, L, N, Q, R, S, U, V, W, Y, Z.</w:t>
      </w:r>
      <w:bookmarkEnd w:id="3"/>
    </w:p>
    <w:p w:rsidR="004768FA" w:rsidRPr="00376A20" w:rsidRDefault="004768FA" w:rsidP="004768FA">
      <w:pPr>
        <w:ind w:firstLine="709"/>
        <w:jc w:val="both"/>
      </w:pPr>
      <w:proofErr w:type="gramStart"/>
      <w:r w:rsidRPr="00376A20">
        <w:t xml:space="preserve">Отражение расходов бюджета </w:t>
      </w:r>
      <w:r w:rsidRPr="00376A20">
        <w:rPr>
          <w:bCs/>
        </w:rPr>
        <w:t xml:space="preserve">сельского поселения </w:t>
      </w:r>
      <w:r>
        <w:rPr>
          <w:bCs/>
        </w:rPr>
        <w:t>Самарский</w:t>
      </w:r>
      <w:r w:rsidRPr="00376A20">
        <w:rPr>
          <w:bCs/>
        </w:rPr>
        <w:t xml:space="preserve"> 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 Республики Башкортостан, источником финансового обеспечения которых являются межбюджетные трансферты, предоставляемые из федерального бюджета и бюджета Республики Башкортостан, осуществляется по целевым статьям расходов бюджетов, включающим коды направлений расходов, идентичные кодам соответствующих направлений расходов федерального бюджета и бюджета Республики Башкортостан, по которым отражаются расходы федерального бюджета и бюджета Республики Башкортостан на</w:t>
      </w:r>
      <w:proofErr w:type="gramEnd"/>
      <w:r w:rsidRPr="00376A20">
        <w:t xml:space="preserve">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4768FA" w:rsidRPr="00376A20" w:rsidRDefault="004768FA" w:rsidP="004768FA">
      <w:pPr>
        <w:ind w:firstLine="709"/>
        <w:jc w:val="both"/>
      </w:pPr>
      <w:proofErr w:type="gramStart"/>
      <w:r w:rsidRPr="00376A20">
        <w:t xml:space="preserve">Правила применения кодов направлений целевых статей расходов бюджета </w:t>
      </w:r>
      <w:r w:rsidRPr="00376A20">
        <w:rPr>
          <w:bCs/>
        </w:rPr>
        <w:t xml:space="preserve">сельского поселения </w:t>
      </w:r>
      <w:r>
        <w:rPr>
          <w:bCs/>
        </w:rPr>
        <w:t>Самарский</w:t>
      </w:r>
      <w:r w:rsidRPr="00376A20">
        <w:rPr>
          <w:bCs/>
        </w:rPr>
        <w:t xml:space="preserve"> 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hyperlink r:id="rId6" w:history="1">
        <w:r w:rsidRPr="00376A20">
          <w:t>приказом</w:t>
        </w:r>
      </w:hyperlink>
      <w:r w:rsidRPr="00376A20">
        <w:t xml:space="preserve"> Министерства финансов Российской Федерации </w:t>
      </w:r>
      <w:r w:rsidR="00AA1884" w:rsidRPr="0092785C">
        <w:rPr>
          <w:lang w:eastAsia="en-US"/>
        </w:rPr>
        <w:t xml:space="preserve">от </w:t>
      </w:r>
      <w:r w:rsidR="00AA1884">
        <w:rPr>
          <w:lang w:eastAsia="en-US"/>
        </w:rPr>
        <w:t xml:space="preserve">06 июня </w:t>
      </w:r>
      <w:r w:rsidR="00AA1884" w:rsidRPr="0092785C">
        <w:rPr>
          <w:lang w:eastAsia="en-US"/>
        </w:rPr>
        <w:t>201</w:t>
      </w:r>
      <w:r w:rsidR="00AA1884">
        <w:rPr>
          <w:lang w:eastAsia="en-US"/>
        </w:rPr>
        <w:t xml:space="preserve">9 года </w:t>
      </w:r>
      <w:r w:rsidR="00AA1884" w:rsidRPr="00AA1884">
        <w:rPr>
          <w:lang w:eastAsia="en-US"/>
        </w:rPr>
        <w:t xml:space="preserve">№85н </w:t>
      </w:r>
      <w:r w:rsidR="00AA1884" w:rsidRPr="00AA1884">
        <w:rPr>
          <w:rFonts w:eastAsia="Calibri"/>
        </w:rPr>
        <w:t>«</w:t>
      </w:r>
      <w:r w:rsidR="00AA1884" w:rsidRPr="00AA1884">
        <w:rPr>
          <w:color w:val="222222"/>
        </w:rPr>
        <w:t>О Порядке формирования и применения кодов бюджетной классификации Российской Федерации, их структуре и принципах назначения</w:t>
      </w:r>
      <w:r w:rsidR="00AA1884" w:rsidRPr="00AA1884">
        <w:t>» (далее – приказ Минфина России</w:t>
      </w:r>
      <w:proofErr w:type="gramEnd"/>
      <w:r w:rsidR="00AA1884" w:rsidRPr="00AA1884">
        <w:t xml:space="preserve"> от 06.06.2019 года № 85н).</w:t>
      </w:r>
    </w:p>
    <w:p w:rsidR="004768FA" w:rsidRPr="00376A20" w:rsidRDefault="004768FA" w:rsidP="004768FA">
      <w:pPr>
        <w:ind w:firstLine="709"/>
        <w:jc w:val="both"/>
      </w:pPr>
      <w:proofErr w:type="gramStart"/>
      <w:r w:rsidRPr="00376A20">
        <w:t xml:space="preserve">Обособление и детализация кодов направлений расходов бюджета </w:t>
      </w:r>
      <w:r w:rsidRPr="00376A20">
        <w:rPr>
          <w:bCs/>
        </w:rPr>
        <w:t xml:space="preserve">сельского поселения </w:t>
      </w:r>
      <w:r>
        <w:rPr>
          <w:bCs/>
        </w:rPr>
        <w:t xml:space="preserve">Самарский </w:t>
      </w:r>
      <w:r w:rsidRPr="00376A20">
        <w:rPr>
          <w:bCs/>
        </w:rPr>
        <w:t xml:space="preserve"> 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устанавливаются настоящими Указаниями в порядке, определяемом приказом Минфина России от 0</w:t>
      </w:r>
      <w:r w:rsidR="00AA1884">
        <w:t>6</w:t>
      </w:r>
      <w:r w:rsidRPr="00376A20">
        <w:t>.06.201</w:t>
      </w:r>
      <w:r w:rsidR="00AA1884">
        <w:t>9 года №85</w:t>
      </w:r>
      <w:r w:rsidRPr="00376A20">
        <w:t>н</w:t>
      </w:r>
      <w:r w:rsidRPr="00376A20">
        <w:rPr>
          <w:rFonts w:eastAsia="Calibri"/>
        </w:rPr>
        <w:t>.</w:t>
      </w:r>
      <w:proofErr w:type="gramEnd"/>
    </w:p>
    <w:p w:rsidR="004768FA" w:rsidRPr="00376A20" w:rsidRDefault="004768FA" w:rsidP="004768FA">
      <w:pPr>
        <w:ind w:firstLine="709"/>
        <w:jc w:val="both"/>
      </w:pPr>
      <w:r w:rsidRPr="00376A20">
        <w:lastRenderedPageBreak/>
        <w:t xml:space="preserve">Коды направлений расходов, содержащие значения 30000 – 39990 </w:t>
      </w:r>
      <w:r w:rsidRPr="00376A20">
        <w:br/>
        <w:t xml:space="preserve">и 50000 – 59990, R0000 – R9990, L0000 – L9990, </w:t>
      </w:r>
      <w:r w:rsidRPr="00376A20">
        <w:rPr>
          <w:spacing w:val="-10"/>
        </w:rPr>
        <w:t xml:space="preserve">70000 – 79990, </w:t>
      </w:r>
      <w:r w:rsidRPr="00376A20">
        <w:t>S0000 – S9990, используются в следующем порядке:</w:t>
      </w:r>
    </w:p>
    <w:p w:rsidR="004768FA" w:rsidRPr="00376A20" w:rsidRDefault="004768FA" w:rsidP="004768FA">
      <w:pPr>
        <w:ind w:firstLine="709"/>
        <w:jc w:val="both"/>
        <w:rPr>
          <w:rFonts w:eastAsia="Calibri"/>
          <w:spacing w:val="-10"/>
        </w:rPr>
      </w:pPr>
      <w:r w:rsidRPr="00376A20">
        <w:t>1)</w:t>
      </w:r>
      <w:r w:rsidRPr="00376A20">
        <w:rPr>
          <w:rFonts w:eastAsia="Calibri"/>
        </w:rPr>
        <w:t> </w:t>
      </w:r>
      <w:r w:rsidRPr="00376A20">
        <w:t xml:space="preserve">30000 – 39990 и 50000 – 59990 – </w:t>
      </w:r>
      <w:r w:rsidRPr="00376A20">
        <w:rPr>
          <w:rFonts w:eastAsia="Calibri"/>
          <w:spacing w:val="-10"/>
        </w:rPr>
        <w:t xml:space="preserve">для отражения расходов бюджета сельского поселения,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w:t>
      </w:r>
    </w:p>
    <w:p w:rsidR="004768FA" w:rsidRPr="00376A20" w:rsidRDefault="004768FA" w:rsidP="004768FA">
      <w:pPr>
        <w:ind w:firstLine="709"/>
        <w:jc w:val="both"/>
      </w:pPr>
      <w:r w:rsidRPr="00376A20">
        <w:t>2)</w:t>
      </w:r>
      <w:r w:rsidRPr="00376A20">
        <w:rPr>
          <w:rFonts w:eastAsia="Calibri"/>
        </w:rPr>
        <w:t> </w:t>
      </w:r>
      <w:r w:rsidRPr="00376A20">
        <w:t>R0000 – R9990 – для отражения:</w:t>
      </w:r>
    </w:p>
    <w:p w:rsidR="004768FA" w:rsidRPr="00376A20" w:rsidRDefault="004768FA" w:rsidP="004768FA">
      <w:pPr>
        <w:ind w:firstLine="709"/>
        <w:jc w:val="both"/>
      </w:pPr>
      <w:r w:rsidRPr="00376A20">
        <w:t xml:space="preserve">расходов бюджета сельского поселения, источником финансового обеспечения которых являются субсидии, предоставляемые из федерального бюджета </w:t>
      </w:r>
      <w:r w:rsidRPr="00376A20">
        <w:rPr>
          <w:rFonts w:eastAsia="Calibri"/>
        </w:rPr>
        <w:t>(бюджетов государственных внебюджетных фондов Российской Федерации</w:t>
      </w:r>
      <w:r w:rsidRPr="00376A20">
        <w:t>);</w:t>
      </w:r>
    </w:p>
    <w:p w:rsidR="004768FA" w:rsidRPr="00376A20" w:rsidRDefault="004768FA" w:rsidP="004768FA">
      <w:pPr>
        <w:ind w:firstLine="709"/>
        <w:jc w:val="both"/>
        <w:rPr>
          <w:spacing w:val="-10"/>
        </w:rPr>
      </w:pPr>
      <w:r w:rsidRPr="00376A20">
        <w:rPr>
          <w:color w:val="000000"/>
        </w:rPr>
        <w:t xml:space="preserve">расходов бюджетов сельских поселений, источником финансового обеспечения которых являются целевые межбюджетные трансферты, указанные в </w:t>
      </w:r>
      <w:hyperlink r:id="rId7" w:history="1">
        <w:r w:rsidRPr="00376A20">
          <w:rPr>
            <w:color w:val="000000"/>
          </w:rPr>
          <w:t>абзаце втором</w:t>
        </w:r>
      </w:hyperlink>
      <w:r w:rsidRPr="00376A20">
        <w:rPr>
          <w:color w:val="000000"/>
        </w:rPr>
        <w:t xml:space="preserve"> настоящего подпункта.</w:t>
      </w:r>
    </w:p>
    <w:p w:rsidR="004768FA" w:rsidRPr="00376A20" w:rsidRDefault="004768FA" w:rsidP="004768FA">
      <w:pPr>
        <w:ind w:firstLine="709"/>
        <w:jc w:val="both"/>
        <w:rPr>
          <w:spacing w:val="-10"/>
        </w:rPr>
      </w:pPr>
      <w:r w:rsidRPr="00376A20">
        <w:t>3)</w:t>
      </w:r>
      <w:r w:rsidRPr="00376A20">
        <w:rPr>
          <w:rFonts w:eastAsia="Calibri"/>
        </w:rPr>
        <w:t> </w:t>
      </w:r>
      <w:r w:rsidRPr="00376A20">
        <w:t>L0000 – L9990</w:t>
      </w:r>
      <w:r w:rsidRPr="00376A20">
        <w:rPr>
          <w:spacing w:val="-10"/>
        </w:rPr>
        <w:t xml:space="preserve"> – для отражения расходов бюджета  сельского поселения (в том числе </w:t>
      </w:r>
      <w:r w:rsidRPr="00376A20">
        <w:t xml:space="preserve">расходов на предоставление межбюджетных трансфертов бюджетам </w:t>
      </w:r>
      <w:r w:rsidRPr="00376A20">
        <w:rPr>
          <w:spacing w:val="-10"/>
        </w:rPr>
        <w:t xml:space="preserve">поселений Республики Башкортостан, в целях </w:t>
      </w:r>
      <w:proofErr w:type="spellStart"/>
      <w:r w:rsidRPr="00376A20">
        <w:rPr>
          <w:spacing w:val="-10"/>
        </w:rPr>
        <w:t>софинансирования</w:t>
      </w:r>
      <w:proofErr w:type="spellEnd"/>
      <w:r w:rsidRPr="00376A20">
        <w:rPr>
          <w:spacing w:val="-10"/>
        </w:rPr>
        <w:t xml:space="preserve"> которых из бюджета Республики Башкортостан предоставляются указанные в абзаце втором подпункта 2 настоящей части межбюджетные трансферты.</w:t>
      </w:r>
    </w:p>
    <w:p w:rsidR="004768FA" w:rsidRPr="00376A20" w:rsidRDefault="004768FA" w:rsidP="004768FA">
      <w:pPr>
        <w:ind w:firstLine="709"/>
        <w:jc w:val="both"/>
      </w:pPr>
      <w:r w:rsidRPr="00376A20">
        <w:t xml:space="preserve">При формировании кодов целевых статей расходов бюджета сельского поселения, содержащих направления расходов R0000 – R9990, L0000 – L9990, на уровне второго – пятого разрядов направлений расходов обеспечивается однозначная увязка с кодами направлений расходов федерального бюджета (50000 – 59990). При этом </w:t>
      </w:r>
      <w:r w:rsidRPr="00376A20">
        <w:br/>
        <w:t>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4768FA" w:rsidRPr="00376A20" w:rsidRDefault="004768FA" w:rsidP="004768FA">
      <w:pPr>
        <w:ind w:firstLine="709"/>
        <w:jc w:val="both"/>
        <w:rPr>
          <w:spacing w:val="-10"/>
        </w:rPr>
      </w:pPr>
      <w:r w:rsidRPr="00376A20">
        <w:rPr>
          <w:spacing w:val="-10"/>
        </w:rPr>
        <w:t>4)</w:t>
      </w:r>
      <w:r w:rsidRPr="00376A20">
        <w:rPr>
          <w:spacing w:val="-10"/>
          <w:lang w:val="en-US"/>
        </w:rPr>
        <w:t> </w:t>
      </w:r>
      <w:r w:rsidRPr="00376A20">
        <w:rPr>
          <w:spacing w:val="-10"/>
        </w:rPr>
        <w:t>70000 – 79990 – для отражения:</w:t>
      </w:r>
    </w:p>
    <w:p w:rsidR="004768FA" w:rsidRPr="00376A20" w:rsidRDefault="004768FA" w:rsidP="004768FA">
      <w:pPr>
        <w:ind w:firstLine="709"/>
        <w:jc w:val="both"/>
      </w:pPr>
      <w:r w:rsidRPr="00376A20">
        <w:t xml:space="preserve">расходов бюджета сельского поселения (в том числе расходов на предоставление межбюджетных трансфертов бюджетам сельских поселений муниципального района </w:t>
      </w:r>
      <w:proofErr w:type="spellStart"/>
      <w:r w:rsidRPr="00376A20">
        <w:t>Хайбуллинский</w:t>
      </w:r>
      <w:proofErr w:type="spellEnd"/>
      <w:r w:rsidRPr="00376A20">
        <w:t xml:space="preserve"> район Республики Башкортостан), источником финансового обеспечения которых являются субвенции и иные межбюджетные трансферты, предоставляемые из бюджета Республики Башкортостан.</w:t>
      </w:r>
    </w:p>
    <w:p w:rsidR="004768FA" w:rsidRPr="00376A20" w:rsidRDefault="004768FA" w:rsidP="004768FA">
      <w:pPr>
        <w:ind w:firstLine="709"/>
        <w:jc w:val="both"/>
        <w:rPr>
          <w:spacing w:val="-10"/>
        </w:rPr>
      </w:pPr>
      <w:r w:rsidRPr="00376A20">
        <w:t>5)</w:t>
      </w:r>
      <w:r w:rsidRPr="00376A20">
        <w:rPr>
          <w:rFonts w:eastAsia="Calibri"/>
        </w:rPr>
        <w:t> </w:t>
      </w:r>
      <w:r w:rsidRPr="00376A20">
        <w:t xml:space="preserve">S0000 – S9990 – </w:t>
      </w:r>
      <w:r w:rsidRPr="00376A20">
        <w:rPr>
          <w:spacing w:val="-10"/>
        </w:rPr>
        <w:t xml:space="preserve">для отражения расходов бюджета сельского поселения (в том числе расходов на предоставление межбюджетных трансфертов бюджетам поселений Республики Башкортостан), в целях </w:t>
      </w:r>
      <w:proofErr w:type="spellStart"/>
      <w:r w:rsidRPr="00376A20">
        <w:rPr>
          <w:spacing w:val="-10"/>
        </w:rPr>
        <w:t>софинансирования</w:t>
      </w:r>
      <w:proofErr w:type="spellEnd"/>
      <w:r w:rsidRPr="00376A20">
        <w:rPr>
          <w:spacing w:val="-10"/>
        </w:rPr>
        <w:t xml:space="preserve"> которых из бюджета Республики Башкортостан предоставляются бюджетам муниципальных образований Республики Башкортостан субсидии (которые не </w:t>
      </w:r>
      <w:proofErr w:type="spellStart"/>
      <w:r w:rsidRPr="00376A20">
        <w:rPr>
          <w:spacing w:val="-10"/>
        </w:rPr>
        <w:t>софинансируются</w:t>
      </w:r>
      <w:proofErr w:type="spellEnd"/>
      <w:r w:rsidRPr="00376A20">
        <w:rPr>
          <w:spacing w:val="-10"/>
        </w:rPr>
        <w:t xml:space="preserve"> из федерального бюджета).</w:t>
      </w:r>
    </w:p>
    <w:p w:rsidR="004768FA" w:rsidRPr="00376A20" w:rsidRDefault="004768FA" w:rsidP="004768FA">
      <w:pPr>
        <w:ind w:firstLine="709"/>
        <w:jc w:val="both"/>
      </w:pPr>
      <w:r w:rsidRPr="00376A20">
        <w:t xml:space="preserve">При формировании кодов целевых статей расходов бюджета, содержащих направления расходов S0000 – S9990, на уровне второго – пятого разрядов направлений расходов обеспечивается однозначная увязка с кодами направлений расходов бюджета </w:t>
      </w:r>
      <w:r w:rsidRPr="00376A20">
        <w:rPr>
          <w:spacing w:val="-10"/>
        </w:rPr>
        <w:t>Республики Башкортостан</w:t>
      </w:r>
      <w:r w:rsidRPr="00376A20">
        <w:t xml:space="preserve">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4768FA" w:rsidRPr="00376A20" w:rsidRDefault="00C5536E" w:rsidP="004768FA">
      <w:pPr>
        <w:ind w:firstLine="709"/>
        <w:jc w:val="both"/>
        <w:outlineLvl w:val="2"/>
      </w:pPr>
      <w:hyperlink w:anchor="Par3608" w:history="1">
        <w:r w:rsidR="004768FA" w:rsidRPr="00376A20">
          <w:t>Перечень</w:t>
        </w:r>
      </w:hyperlink>
      <w:r w:rsidR="004768FA" w:rsidRPr="00376A20">
        <w:t xml:space="preserve"> главных распорядителей средств бюджета </w:t>
      </w:r>
      <w:r w:rsidR="004768FA" w:rsidRPr="00376A20">
        <w:rPr>
          <w:bCs/>
        </w:rPr>
        <w:t xml:space="preserve">сельского поселения </w:t>
      </w:r>
      <w:r w:rsidR="004768FA">
        <w:rPr>
          <w:bCs/>
        </w:rPr>
        <w:t>Самарский</w:t>
      </w:r>
      <w:r w:rsidR="004768FA" w:rsidRPr="00376A20">
        <w:rPr>
          <w:bCs/>
        </w:rPr>
        <w:t xml:space="preserve"> сельсовет</w:t>
      </w:r>
      <w:r w:rsidR="004768FA" w:rsidRPr="00376A20">
        <w:rPr>
          <w:b/>
          <w:bCs/>
        </w:rPr>
        <w:t xml:space="preserve"> </w:t>
      </w:r>
      <w:r w:rsidR="004768FA" w:rsidRPr="00376A20">
        <w:t xml:space="preserve">муниципального района </w:t>
      </w:r>
      <w:proofErr w:type="spellStart"/>
      <w:r w:rsidR="004768FA" w:rsidRPr="00376A20">
        <w:t>Хайбуллинский</w:t>
      </w:r>
      <w:proofErr w:type="spellEnd"/>
      <w:r w:rsidR="004768FA" w:rsidRPr="00376A20">
        <w:t xml:space="preserve"> район Республики Башкортостан установлен в приложении № 1 к Порядку.</w:t>
      </w:r>
    </w:p>
    <w:p w:rsidR="004768FA" w:rsidRPr="00376A20" w:rsidRDefault="004768FA" w:rsidP="004768FA">
      <w:pPr>
        <w:ind w:firstLine="709"/>
        <w:jc w:val="both"/>
      </w:pPr>
      <w:r w:rsidRPr="00376A20">
        <w:t xml:space="preserve">Правила применения целевых статей расходов </w:t>
      </w:r>
      <w:r w:rsidRPr="00376A20">
        <w:rPr>
          <w:spacing w:val="-10"/>
        </w:rPr>
        <w:t>бюджета</w:t>
      </w:r>
      <w:r w:rsidRPr="00376A20">
        <w:rPr>
          <w:bCs/>
        </w:rPr>
        <w:t xml:space="preserve"> сельского поселения </w:t>
      </w:r>
      <w:r>
        <w:rPr>
          <w:bCs/>
        </w:rPr>
        <w:t>Самарский</w:t>
      </w:r>
      <w:r w:rsidRPr="00376A20">
        <w:rPr>
          <w:bCs/>
        </w:rPr>
        <w:t xml:space="preserve"> сельсовет</w:t>
      </w:r>
      <w:r w:rsidRPr="00376A20">
        <w:rPr>
          <w:spacing w:val="-10"/>
        </w:rPr>
        <w:t xml:space="preserve"> </w:t>
      </w:r>
      <w:r w:rsidRPr="00376A20">
        <w:t xml:space="preserve">муниципального района </w:t>
      </w:r>
      <w:proofErr w:type="spellStart"/>
      <w:r w:rsidRPr="00376A20">
        <w:t>Хайбуллинский</w:t>
      </w:r>
      <w:proofErr w:type="spellEnd"/>
      <w:r w:rsidRPr="00376A20">
        <w:t xml:space="preserve"> район </w:t>
      </w:r>
      <w:r w:rsidRPr="00376A20">
        <w:rPr>
          <w:spacing w:val="-10"/>
        </w:rPr>
        <w:t xml:space="preserve">Республики Башкортостан </w:t>
      </w:r>
      <w:r w:rsidRPr="00376A20">
        <w:t xml:space="preserve">установлены в пункте 2 раздела </w:t>
      </w:r>
      <w:r w:rsidRPr="00376A20">
        <w:rPr>
          <w:lang w:val="en-US"/>
        </w:rPr>
        <w:t>II</w:t>
      </w:r>
      <w:r w:rsidRPr="00376A20">
        <w:t xml:space="preserve"> настоящего Порядка.</w:t>
      </w:r>
    </w:p>
    <w:p w:rsidR="004768FA" w:rsidRPr="00376A20" w:rsidRDefault="004768FA" w:rsidP="004768FA">
      <w:pPr>
        <w:ind w:firstLine="709"/>
        <w:jc w:val="both"/>
      </w:pPr>
      <w:proofErr w:type="gramStart"/>
      <w:r w:rsidRPr="00376A20">
        <w:t xml:space="preserve">Перечень целевых статей расходов, задействованных в бюджете </w:t>
      </w:r>
      <w:r w:rsidRPr="00376A20">
        <w:rPr>
          <w:bCs/>
        </w:rPr>
        <w:t xml:space="preserve">сельского поселения </w:t>
      </w:r>
      <w:r>
        <w:rPr>
          <w:bCs/>
        </w:rPr>
        <w:t>Самарский</w:t>
      </w:r>
      <w:r w:rsidRPr="00376A20">
        <w:rPr>
          <w:bCs/>
        </w:rPr>
        <w:t xml:space="preserve"> 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 Республики Башкортостан, увязка направлений расходов бюджетов с программными (</w:t>
      </w:r>
      <w:proofErr w:type="spellStart"/>
      <w:r w:rsidRPr="00376A20">
        <w:t>непрограммными</w:t>
      </w:r>
      <w:proofErr w:type="spellEnd"/>
      <w:r w:rsidRPr="00376A20">
        <w:t xml:space="preserve">) статьями целевых статей расходов, детализирующая бюджетные ассигнования </w:t>
      </w:r>
      <w:r w:rsidRPr="00376A20">
        <w:rPr>
          <w:spacing w:val="-10"/>
        </w:rPr>
        <w:t xml:space="preserve">бюджета </w:t>
      </w:r>
      <w:r w:rsidRPr="00376A20">
        <w:rPr>
          <w:bCs/>
        </w:rPr>
        <w:t xml:space="preserve">сельского поселения </w:t>
      </w:r>
      <w:r>
        <w:rPr>
          <w:bCs/>
        </w:rPr>
        <w:t>Самарский</w:t>
      </w:r>
      <w:r w:rsidRPr="00376A20">
        <w:rPr>
          <w:bCs/>
        </w:rPr>
        <w:t xml:space="preserve"> 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 </w:t>
      </w:r>
      <w:r w:rsidRPr="00376A20">
        <w:rPr>
          <w:spacing w:val="-10"/>
        </w:rPr>
        <w:t>Республики Башкортостан</w:t>
      </w:r>
      <w:r w:rsidRPr="00376A20">
        <w:t xml:space="preserve"> установлен в приложении № 2 к настоящему Порядку.</w:t>
      </w:r>
      <w:proofErr w:type="gramEnd"/>
    </w:p>
    <w:p w:rsidR="004768FA" w:rsidRPr="00376A20" w:rsidRDefault="004768FA" w:rsidP="004768FA">
      <w:pPr>
        <w:ind w:firstLine="709"/>
        <w:jc w:val="both"/>
      </w:pPr>
    </w:p>
    <w:p w:rsidR="004768FA" w:rsidRPr="00376A20" w:rsidRDefault="004768FA" w:rsidP="004768FA">
      <w:pPr>
        <w:ind w:firstLine="709"/>
        <w:jc w:val="both"/>
      </w:pPr>
      <w:bookmarkStart w:id="4" w:name="Par60"/>
      <w:bookmarkEnd w:id="4"/>
      <w:proofErr w:type="gramStart"/>
      <w:r w:rsidRPr="00376A20">
        <w:lastRenderedPageBreak/>
        <w:t xml:space="preserve">Расходы бюджета </w:t>
      </w:r>
      <w:r w:rsidRPr="00376A20">
        <w:rPr>
          <w:bCs/>
        </w:rPr>
        <w:t xml:space="preserve">сельского поселения </w:t>
      </w:r>
      <w:r>
        <w:rPr>
          <w:bCs/>
        </w:rPr>
        <w:t>Самарский</w:t>
      </w:r>
      <w:r w:rsidRPr="00376A20">
        <w:rPr>
          <w:bCs/>
        </w:rPr>
        <w:t xml:space="preserve"> 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в том числе находящихся в их ведении муниципальных казенных учреждений </w:t>
      </w:r>
      <w:r w:rsidRPr="00376A20">
        <w:rPr>
          <w:bCs/>
        </w:rPr>
        <w:t xml:space="preserve">сельского поселения </w:t>
      </w:r>
      <w:r>
        <w:rPr>
          <w:bCs/>
        </w:rPr>
        <w:t>Самарский</w:t>
      </w:r>
      <w:r w:rsidRPr="00376A20">
        <w:rPr>
          <w:bCs/>
        </w:rPr>
        <w:t xml:space="preserve"> 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w:t>
      </w:r>
      <w:proofErr w:type="gramEnd"/>
      <w:r w:rsidRPr="00376A20">
        <w:t xml:space="preserve">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4768FA" w:rsidRPr="00376A20" w:rsidRDefault="004768FA" w:rsidP="004768FA">
      <w:pPr>
        <w:ind w:firstLine="709"/>
        <w:jc w:val="both"/>
      </w:pPr>
      <w:r w:rsidRPr="00376A20">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4768FA" w:rsidRPr="00376A20" w:rsidRDefault="004768FA" w:rsidP="004768FA">
      <w:pPr>
        <w:ind w:firstLine="709"/>
        <w:jc w:val="both"/>
        <w:outlineLvl w:val="2"/>
        <w:rPr>
          <w:strike/>
        </w:rPr>
      </w:pPr>
      <w:r w:rsidRPr="00376A20">
        <w:t>2.</w:t>
      </w:r>
      <w:r w:rsidRPr="00376A20">
        <w:rPr>
          <w:lang w:val="en-US"/>
        </w:rPr>
        <w:t> </w:t>
      </w:r>
      <w:r w:rsidRPr="00376A20">
        <w:t>Перечень и правила отнесения расходов бюджета</w:t>
      </w:r>
      <w:r w:rsidRPr="00376A20">
        <w:rPr>
          <w:bCs/>
        </w:rPr>
        <w:t xml:space="preserve"> сельского поселения </w:t>
      </w:r>
      <w:r>
        <w:rPr>
          <w:bCs/>
        </w:rPr>
        <w:t>Самарский</w:t>
      </w:r>
      <w:r w:rsidRPr="00376A20">
        <w:rPr>
          <w:bCs/>
        </w:rPr>
        <w:t xml:space="preserve"> сельсовет</w:t>
      </w:r>
      <w:r w:rsidRPr="00376A20">
        <w:t xml:space="preserve"> муниципального района </w:t>
      </w:r>
      <w:proofErr w:type="spellStart"/>
      <w:r w:rsidRPr="00376A20">
        <w:t>Хайбуллинский</w:t>
      </w:r>
      <w:proofErr w:type="spellEnd"/>
      <w:r w:rsidRPr="00376A20">
        <w:t xml:space="preserve"> район Республики Башкортостан на соответствующие направления расходов.</w:t>
      </w:r>
    </w:p>
    <w:p w:rsidR="004768FA" w:rsidRPr="00376A20" w:rsidRDefault="004768FA" w:rsidP="004768FA">
      <w:pPr>
        <w:ind w:firstLine="709"/>
        <w:jc w:val="both"/>
        <w:outlineLvl w:val="3"/>
      </w:pPr>
      <w:bookmarkStart w:id="5" w:name="Par61"/>
      <w:bookmarkStart w:id="6" w:name="Par62"/>
      <w:bookmarkEnd w:id="5"/>
      <w:bookmarkEnd w:id="6"/>
      <w:r w:rsidRPr="00376A20">
        <w:t xml:space="preserve">2.1. </w:t>
      </w:r>
      <w:r w:rsidRPr="00376A20">
        <w:rPr>
          <w:rFonts w:eastAsia="Calibri"/>
        </w:rPr>
        <w:t>Направления расходов, увязываемые с программными (</w:t>
      </w:r>
      <w:proofErr w:type="spellStart"/>
      <w:r w:rsidRPr="00376A20">
        <w:rPr>
          <w:rFonts w:eastAsia="Calibri"/>
        </w:rPr>
        <w:t>непрограммными</w:t>
      </w:r>
      <w:proofErr w:type="spellEnd"/>
      <w:r w:rsidRPr="00376A20">
        <w:rPr>
          <w:rFonts w:eastAsia="Calibri"/>
        </w:rPr>
        <w:t xml:space="preserve">) статьями целевых статей расходов бюджета </w:t>
      </w:r>
      <w:r w:rsidRPr="00376A20">
        <w:rPr>
          <w:bCs/>
        </w:rPr>
        <w:t xml:space="preserve">сельского поселения </w:t>
      </w:r>
      <w:r>
        <w:rPr>
          <w:bCs/>
        </w:rPr>
        <w:t>Самарский</w:t>
      </w:r>
      <w:r w:rsidRPr="00376A20">
        <w:rPr>
          <w:bCs/>
        </w:rPr>
        <w:t xml:space="preserve"> сельсовет</w:t>
      </w:r>
      <w:r w:rsidRPr="00376A20">
        <w:rPr>
          <w:rFonts w:eastAsia="Calibri"/>
        </w:rPr>
        <w:t xml:space="preserve"> муниципального района </w:t>
      </w:r>
      <w:proofErr w:type="spellStart"/>
      <w:r w:rsidRPr="00376A20">
        <w:rPr>
          <w:rFonts w:eastAsia="Calibri"/>
        </w:rPr>
        <w:t>Хайбуллинский</w:t>
      </w:r>
      <w:proofErr w:type="spellEnd"/>
      <w:r w:rsidRPr="00376A20">
        <w:rPr>
          <w:rFonts w:eastAsia="Calibri"/>
        </w:rPr>
        <w:t xml:space="preserve"> район Республики Башкортостан.</w:t>
      </w:r>
    </w:p>
    <w:p w:rsidR="004768FA" w:rsidRPr="00376A20" w:rsidRDefault="004768FA" w:rsidP="004768FA">
      <w:pPr>
        <w:ind w:firstLine="709"/>
        <w:jc w:val="both"/>
        <w:outlineLvl w:val="4"/>
        <w:rPr>
          <w:snapToGrid w:val="0"/>
        </w:rPr>
      </w:pPr>
      <w:r w:rsidRPr="00376A20">
        <w:rPr>
          <w:snapToGrid w:val="0"/>
        </w:rPr>
        <w:t>- 02040 Аппараты органов государственной власти Республики Башкортостан</w:t>
      </w:r>
    </w:p>
    <w:p w:rsidR="004768FA" w:rsidRPr="00376A20" w:rsidRDefault="004768FA" w:rsidP="004768FA">
      <w:pPr>
        <w:ind w:firstLine="709"/>
        <w:jc w:val="both"/>
      </w:pPr>
      <w:r w:rsidRPr="00376A20">
        <w:t xml:space="preserve">По данному направлению расходов отражаются расходы бюджета </w:t>
      </w:r>
      <w:r w:rsidRPr="00376A20">
        <w:rPr>
          <w:bCs/>
        </w:rPr>
        <w:t xml:space="preserve">сельского поселения </w:t>
      </w:r>
      <w:r>
        <w:rPr>
          <w:bCs/>
        </w:rPr>
        <w:t>Самарский</w:t>
      </w:r>
      <w:r w:rsidRPr="00376A20">
        <w:rPr>
          <w:bCs/>
        </w:rPr>
        <w:t xml:space="preserve"> 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 Республики Башкортостан на обеспечение выполнения функций</w:t>
      </w:r>
      <w:r w:rsidRPr="00376A20">
        <w:rPr>
          <w:bCs/>
        </w:rPr>
        <w:t xml:space="preserve"> сельского поселения </w:t>
      </w:r>
      <w:r>
        <w:rPr>
          <w:bCs/>
        </w:rPr>
        <w:t>Самарский</w:t>
      </w:r>
      <w:r w:rsidRPr="00376A20">
        <w:rPr>
          <w:bCs/>
        </w:rPr>
        <w:t xml:space="preserve"> сельсовет</w:t>
      </w:r>
      <w:r w:rsidRPr="00376A20">
        <w:t>:</w:t>
      </w:r>
    </w:p>
    <w:p w:rsidR="004768FA" w:rsidRPr="00376A20" w:rsidRDefault="004768FA" w:rsidP="004768FA">
      <w:pPr>
        <w:ind w:firstLine="709"/>
        <w:jc w:val="both"/>
      </w:pPr>
      <w:r w:rsidRPr="00376A20">
        <w:t xml:space="preserve">аппаратов органов местного самоуправления </w:t>
      </w:r>
      <w:r w:rsidRPr="00376A20">
        <w:rPr>
          <w:bCs/>
        </w:rPr>
        <w:t xml:space="preserve">сельского поселения </w:t>
      </w:r>
      <w:r>
        <w:rPr>
          <w:bCs/>
        </w:rPr>
        <w:t>Самарский</w:t>
      </w:r>
      <w:r w:rsidRPr="00376A20">
        <w:rPr>
          <w:bCs/>
        </w:rPr>
        <w:t xml:space="preserve"> 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 Республики Башкортостан;</w:t>
      </w:r>
    </w:p>
    <w:p w:rsidR="004768FA" w:rsidRPr="00376A20" w:rsidRDefault="004768FA" w:rsidP="004768FA">
      <w:pPr>
        <w:ind w:firstLine="709"/>
        <w:jc w:val="both"/>
      </w:pPr>
      <w:r w:rsidRPr="00376A20">
        <w:t>- 02030 Глава муниципального образования</w:t>
      </w:r>
    </w:p>
    <w:p w:rsidR="004768FA" w:rsidRPr="00376A20" w:rsidRDefault="004768FA" w:rsidP="004768FA">
      <w:pPr>
        <w:ind w:firstLine="709"/>
        <w:jc w:val="both"/>
        <w:outlineLvl w:val="4"/>
        <w:rPr>
          <w:snapToGrid w:val="0"/>
        </w:rPr>
      </w:pPr>
      <w:r w:rsidRPr="00376A20">
        <w:rPr>
          <w:snapToGrid w:val="0"/>
        </w:rPr>
        <w:t xml:space="preserve">По данному направлению расходов отражаются расходы бюджета </w:t>
      </w:r>
      <w:r w:rsidRPr="00376A20">
        <w:rPr>
          <w:bCs/>
        </w:rPr>
        <w:t xml:space="preserve">сельского поселения </w:t>
      </w:r>
      <w:r>
        <w:rPr>
          <w:bCs/>
        </w:rPr>
        <w:t xml:space="preserve">Самарский </w:t>
      </w:r>
      <w:r w:rsidRPr="00376A20">
        <w:rPr>
          <w:bCs/>
        </w:rPr>
        <w:t xml:space="preserve"> 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w:t>
      </w:r>
      <w:r w:rsidRPr="00376A20">
        <w:rPr>
          <w:snapToGrid w:val="0"/>
        </w:rPr>
        <w:t xml:space="preserve"> Республики Башкортостан на оплату труда, с учетом начислений, главы местной администрации.</w:t>
      </w:r>
    </w:p>
    <w:p w:rsidR="004768FA" w:rsidRPr="00376A20" w:rsidRDefault="004768FA" w:rsidP="004768FA">
      <w:pPr>
        <w:ind w:firstLine="709"/>
        <w:jc w:val="both"/>
        <w:outlineLvl w:val="4"/>
        <w:rPr>
          <w:snapToGrid w:val="0"/>
        </w:rPr>
      </w:pPr>
      <w:r w:rsidRPr="00376A20">
        <w:rPr>
          <w:snapToGrid w:val="0"/>
        </w:rPr>
        <w:t>- 03150 Дорожное хозяйство</w:t>
      </w:r>
    </w:p>
    <w:p w:rsidR="004768FA" w:rsidRPr="00376A20" w:rsidRDefault="004768FA" w:rsidP="004768FA">
      <w:pPr>
        <w:pStyle w:val="afa"/>
        <w:ind w:firstLine="709"/>
        <w:jc w:val="both"/>
        <w:rPr>
          <w:rFonts w:ascii="Times New Roman" w:hAnsi="Times New Roman"/>
          <w:sz w:val="24"/>
          <w:szCs w:val="24"/>
        </w:rPr>
      </w:pPr>
      <w:r w:rsidRPr="00376A20">
        <w:rPr>
          <w:rFonts w:ascii="Times New Roman" w:hAnsi="Times New Roman"/>
          <w:snapToGrid w:val="0"/>
          <w:sz w:val="24"/>
          <w:szCs w:val="24"/>
        </w:rPr>
        <w:t xml:space="preserve">По данному направлению расходов отражаются расходы бюджета </w:t>
      </w:r>
      <w:r w:rsidRPr="00376A20">
        <w:rPr>
          <w:rFonts w:ascii="Times New Roman" w:hAnsi="Times New Roman"/>
          <w:bCs/>
          <w:sz w:val="24"/>
          <w:szCs w:val="24"/>
        </w:rPr>
        <w:t xml:space="preserve">сельского поселения </w:t>
      </w:r>
      <w:r>
        <w:rPr>
          <w:rFonts w:ascii="Times New Roman" w:hAnsi="Times New Roman"/>
          <w:bCs/>
          <w:sz w:val="24"/>
          <w:szCs w:val="24"/>
        </w:rPr>
        <w:t>Самарский</w:t>
      </w:r>
      <w:r w:rsidRPr="00376A20">
        <w:rPr>
          <w:rFonts w:ascii="Times New Roman" w:hAnsi="Times New Roman"/>
          <w:bCs/>
          <w:sz w:val="24"/>
          <w:szCs w:val="24"/>
        </w:rPr>
        <w:t xml:space="preserve"> сельсовет</w:t>
      </w:r>
      <w:r w:rsidRPr="00376A20">
        <w:rPr>
          <w:rFonts w:ascii="Times New Roman" w:hAnsi="Times New Roman"/>
          <w:b/>
          <w:bCs/>
          <w:sz w:val="24"/>
          <w:szCs w:val="24"/>
        </w:rPr>
        <w:t xml:space="preserve"> </w:t>
      </w:r>
      <w:r w:rsidRPr="00376A20">
        <w:rPr>
          <w:rFonts w:ascii="Times New Roman" w:hAnsi="Times New Roman"/>
          <w:sz w:val="24"/>
          <w:szCs w:val="24"/>
          <w:lang w:eastAsia="en-US"/>
        </w:rPr>
        <w:t xml:space="preserve">муниципального района </w:t>
      </w:r>
      <w:proofErr w:type="spellStart"/>
      <w:r w:rsidRPr="00376A20">
        <w:rPr>
          <w:rFonts w:ascii="Times New Roman" w:hAnsi="Times New Roman"/>
          <w:sz w:val="24"/>
          <w:szCs w:val="24"/>
          <w:lang w:eastAsia="en-US"/>
        </w:rPr>
        <w:t>Хайбуллинский</w:t>
      </w:r>
      <w:proofErr w:type="spellEnd"/>
      <w:r w:rsidRPr="00376A20">
        <w:rPr>
          <w:rFonts w:ascii="Times New Roman" w:hAnsi="Times New Roman"/>
          <w:sz w:val="24"/>
          <w:szCs w:val="24"/>
          <w:lang w:eastAsia="en-US"/>
        </w:rPr>
        <w:t xml:space="preserve"> район</w:t>
      </w:r>
      <w:r w:rsidRPr="00376A20">
        <w:rPr>
          <w:rFonts w:ascii="Times New Roman" w:hAnsi="Times New Roman"/>
          <w:snapToGrid w:val="0"/>
          <w:sz w:val="24"/>
          <w:szCs w:val="24"/>
        </w:rPr>
        <w:t xml:space="preserve"> Республики Башкортостан</w:t>
      </w:r>
      <w:r w:rsidRPr="00376A20">
        <w:rPr>
          <w:rFonts w:ascii="Times New Roman" w:hAnsi="Times New Roman"/>
          <w:sz w:val="24"/>
          <w:szCs w:val="24"/>
        </w:rPr>
        <w:t xml:space="preserve">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4768FA" w:rsidRPr="00376A20" w:rsidRDefault="004768FA" w:rsidP="004768FA">
      <w:pPr>
        <w:ind w:firstLine="709"/>
        <w:jc w:val="both"/>
        <w:outlineLvl w:val="4"/>
        <w:rPr>
          <w:snapToGrid w:val="0"/>
        </w:rPr>
      </w:pPr>
    </w:p>
    <w:p w:rsidR="004768FA" w:rsidRPr="00376A20" w:rsidRDefault="004768FA" w:rsidP="004768FA">
      <w:pPr>
        <w:ind w:firstLine="709"/>
        <w:jc w:val="both"/>
        <w:outlineLvl w:val="4"/>
        <w:rPr>
          <w:snapToGrid w:val="0"/>
        </w:rPr>
      </w:pPr>
      <w:r w:rsidRPr="00376A20">
        <w:rPr>
          <w:snapToGrid w:val="0"/>
        </w:rPr>
        <w:t>- 03330 Проведение работ по землеустройству</w:t>
      </w:r>
    </w:p>
    <w:p w:rsidR="004768FA" w:rsidRPr="00376A20" w:rsidRDefault="004768FA" w:rsidP="004768FA">
      <w:pPr>
        <w:ind w:firstLine="709"/>
        <w:jc w:val="both"/>
        <w:outlineLvl w:val="4"/>
      </w:pPr>
      <w:proofErr w:type="gramStart"/>
      <w:r w:rsidRPr="00376A20">
        <w:t xml:space="preserve">По данному направлению расходов отражаются расходы бюджета </w:t>
      </w:r>
      <w:r w:rsidRPr="00376A20">
        <w:rPr>
          <w:bCs/>
        </w:rPr>
        <w:t xml:space="preserve">сельского поселения </w:t>
      </w:r>
      <w:r>
        <w:rPr>
          <w:bCs/>
        </w:rPr>
        <w:t>Самарский</w:t>
      </w:r>
      <w:r w:rsidRPr="00376A20">
        <w:rPr>
          <w:bCs/>
        </w:rPr>
        <w:t xml:space="preserve"> сельсовет</w:t>
      </w:r>
      <w:r w:rsidRPr="00376A20">
        <w:t xml:space="preserve"> муниципального района </w:t>
      </w:r>
      <w:proofErr w:type="spellStart"/>
      <w:r w:rsidRPr="00376A20">
        <w:t>Хайбуллинский</w:t>
      </w:r>
      <w:proofErr w:type="spellEnd"/>
      <w:r w:rsidRPr="00376A20">
        <w:t xml:space="preserve"> район Республики Башкортостан на проведение работ по землеустройству, включая работы по описанию местоположения и утверждению границ населенных пунктов с постановкой их на государственный кадастровый учет, кадастровые работы в целях разграничения и регистрации прав собственности на землю, работы по почвенному обследованию земель сельскохозяйственного назначения, корректировке и оцифровке</w:t>
      </w:r>
      <w:proofErr w:type="gramEnd"/>
      <w:r w:rsidRPr="00376A20">
        <w:t xml:space="preserve"> почвенных карт, работы по инвентаризации земель различных категорий, находящихся в государственной собственности.</w:t>
      </w:r>
    </w:p>
    <w:p w:rsidR="004768FA" w:rsidRPr="00376A20" w:rsidRDefault="004768FA" w:rsidP="004768FA">
      <w:pPr>
        <w:ind w:firstLine="708"/>
        <w:jc w:val="both"/>
        <w:outlineLvl w:val="4"/>
        <w:rPr>
          <w:rFonts w:eastAsia="Calibri"/>
          <w:snapToGrid w:val="0"/>
        </w:rPr>
      </w:pPr>
      <w:r w:rsidRPr="00376A20">
        <w:rPr>
          <w:rFonts w:eastAsia="Calibri"/>
          <w:snapToGrid w:val="0"/>
        </w:rPr>
        <w:t>- 03560 Мероприятия в области коммунального хозяйства</w:t>
      </w:r>
    </w:p>
    <w:p w:rsidR="004768FA" w:rsidRPr="00376A20" w:rsidRDefault="004768FA" w:rsidP="004768FA">
      <w:pPr>
        <w:ind w:firstLine="708"/>
        <w:jc w:val="both"/>
        <w:outlineLvl w:val="4"/>
        <w:rPr>
          <w:rFonts w:eastAsia="Calibri"/>
          <w:snapToGrid w:val="0"/>
        </w:rPr>
      </w:pPr>
      <w:r w:rsidRPr="00376A20">
        <w:rPr>
          <w:rFonts w:eastAsia="Calibri"/>
          <w:snapToGrid w:val="0"/>
        </w:rPr>
        <w:t xml:space="preserve">По данному направлению расходов отражаются расходы бюджета </w:t>
      </w:r>
      <w:r w:rsidRPr="00376A20">
        <w:rPr>
          <w:bCs/>
        </w:rPr>
        <w:t xml:space="preserve">сельского поселения </w:t>
      </w:r>
      <w:r>
        <w:rPr>
          <w:bCs/>
        </w:rPr>
        <w:t>Самарский</w:t>
      </w:r>
      <w:r w:rsidRPr="00376A20">
        <w:rPr>
          <w:bCs/>
        </w:rPr>
        <w:t xml:space="preserve"> 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w:t>
      </w:r>
      <w:r w:rsidRPr="00376A20">
        <w:rPr>
          <w:rFonts w:eastAsia="Calibri"/>
          <w:snapToGrid w:val="0"/>
        </w:rPr>
        <w:t xml:space="preserve"> Республики Башкортостан на мероприятия в области коммунального хозяйства.</w:t>
      </w:r>
    </w:p>
    <w:p w:rsidR="004768FA" w:rsidRPr="00376A20" w:rsidRDefault="004768FA" w:rsidP="004768FA">
      <w:pPr>
        <w:pStyle w:val="34"/>
        <w:shd w:val="clear" w:color="auto" w:fill="auto"/>
        <w:spacing w:after="0" w:line="240" w:lineRule="auto"/>
        <w:ind w:firstLine="740"/>
        <w:jc w:val="both"/>
        <w:rPr>
          <w:b/>
          <w:sz w:val="24"/>
          <w:szCs w:val="24"/>
        </w:rPr>
      </w:pPr>
      <w:r w:rsidRPr="00376A20">
        <w:rPr>
          <w:b/>
          <w:sz w:val="24"/>
          <w:szCs w:val="24"/>
        </w:rPr>
        <w:t>- 03610 Уплата взносов на капитальный ремонт в отношении помещений, находящихся в государственной или муниципальной собственности</w:t>
      </w:r>
    </w:p>
    <w:p w:rsidR="004768FA" w:rsidRPr="00376A20" w:rsidRDefault="004768FA" w:rsidP="004768FA">
      <w:pPr>
        <w:pStyle w:val="29"/>
        <w:shd w:val="clear" w:color="auto" w:fill="auto"/>
        <w:spacing w:after="333" w:line="240" w:lineRule="auto"/>
        <w:ind w:firstLine="740"/>
        <w:jc w:val="both"/>
        <w:rPr>
          <w:b w:val="0"/>
          <w:sz w:val="24"/>
          <w:szCs w:val="24"/>
        </w:rPr>
      </w:pPr>
      <w:r w:rsidRPr="00376A20">
        <w:rPr>
          <w:b w:val="0"/>
          <w:sz w:val="24"/>
          <w:szCs w:val="24"/>
        </w:rPr>
        <w:t>По данному направлению расходов отражаются расходы бюджета сельского поселения на уплату взносов на капитальный ремонт в отношении помещений, находящихся в государственной или муниципальной собственности.</w:t>
      </w:r>
    </w:p>
    <w:p w:rsidR="004768FA" w:rsidRPr="00376A20" w:rsidRDefault="004768FA" w:rsidP="004768FA">
      <w:pPr>
        <w:pStyle w:val="29"/>
        <w:shd w:val="clear" w:color="auto" w:fill="auto"/>
        <w:spacing w:line="240" w:lineRule="auto"/>
        <w:ind w:firstLine="740"/>
        <w:jc w:val="both"/>
        <w:rPr>
          <w:b w:val="0"/>
          <w:sz w:val="24"/>
          <w:szCs w:val="24"/>
        </w:rPr>
      </w:pPr>
      <w:r w:rsidRPr="00376A20">
        <w:rPr>
          <w:b w:val="0"/>
          <w:sz w:val="24"/>
          <w:szCs w:val="24"/>
        </w:rPr>
        <w:t>- 09040 Содержание и обслуживание муниципальной казны.</w:t>
      </w:r>
    </w:p>
    <w:p w:rsidR="004768FA" w:rsidRPr="00376A20" w:rsidRDefault="004768FA" w:rsidP="004768FA">
      <w:pPr>
        <w:pStyle w:val="29"/>
        <w:shd w:val="clear" w:color="auto" w:fill="auto"/>
        <w:spacing w:line="240" w:lineRule="auto"/>
        <w:ind w:firstLine="740"/>
        <w:jc w:val="both"/>
        <w:rPr>
          <w:b w:val="0"/>
          <w:sz w:val="24"/>
          <w:szCs w:val="24"/>
        </w:rPr>
      </w:pPr>
      <w:r w:rsidRPr="00376A20">
        <w:rPr>
          <w:b w:val="0"/>
          <w:sz w:val="24"/>
          <w:szCs w:val="24"/>
        </w:rPr>
        <w:lastRenderedPageBreak/>
        <w:t xml:space="preserve"> По данному направлению расходов отражаются расходы бюджета сельского поселения по содержанию, распоряжению и страхованию объектов имущества, составляющих казну сельского поселения, направленные на сохранение имущества в надлежащем состоянии, а также расходы на их списание и утилизацию.</w:t>
      </w:r>
    </w:p>
    <w:p w:rsidR="004768FA" w:rsidRPr="00376A20" w:rsidRDefault="004768FA" w:rsidP="004768FA">
      <w:pPr>
        <w:ind w:firstLine="709"/>
        <w:jc w:val="both"/>
      </w:pPr>
      <w:r w:rsidRPr="00376A20">
        <w:t xml:space="preserve">-24300 </w:t>
      </w:r>
      <w:r w:rsidRPr="00376A20">
        <w:rPr>
          <w:bCs/>
        </w:rPr>
        <w:t>Мероприятия по развитию инфраструктуры объектов противопожарной службы</w:t>
      </w:r>
    </w:p>
    <w:p w:rsidR="004768FA" w:rsidRPr="0088209F" w:rsidRDefault="004768FA" w:rsidP="004768FA">
      <w:pPr>
        <w:ind w:firstLine="709"/>
        <w:jc w:val="both"/>
      </w:pPr>
      <w:r w:rsidRPr="00376A20">
        <w:rPr>
          <w:rFonts w:eastAsia="Calibri"/>
          <w:snapToGrid w:val="0"/>
        </w:rPr>
        <w:t xml:space="preserve">По данному направлению расходов отражаются расходы бюджета </w:t>
      </w:r>
      <w:r w:rsidRPr="00376A20">
        <w:rPr>
          <w:bCs/>
        </w:rPr>
        <w:t xml:space="preserve">сельского поселения </w:t>
      </w:r>
      <w:r>
        <w:rPr>
          <w:bCs/>
        </w:rPr>
        <w:t xml:space="preserve">Самарский </w:t>
      </w:r>
      <w:r w:rsidRPr="00376A20">
        <w:rPr>
          <w:bCs/>
        </w:rPr>
        <w:t>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w:t>
      </w:r>
      <w:r w:rsidRPr="00376A20">
        <w:rPr>
          <w:rFonts w:eastAsia="Calibri"/>
          <w:snapToGrid w:val="0"/>
        </w:rPr>
        <w:t xml:space="preserve"> Республики Башкортостан на мероприятия </w:t>
      </w:r>
      <w:r w:rsidRPr="00376A20">
        <w:rPr>
          <w:bCs/>
        </w:rPr>
        <w:t>по развитию инфраструктуры объектов противопожарной службы.</w:t>
      </w:r>
    </w:p>
    <w:p w:rsidR="004768FA" w:rsidRPr="00376A20" w:rsidRDefault="004768FA" w:rsidP="004768FA">
      <w:pPr>
        <w:ind w:firstLine="709"/>
        <w:jc w:val="both"/>
        <w:outlineLvl w:val="4"/>
        <w:rPr>
          <w:snapToGrid w:val="0"/>
        </w:rPr>
      </w:pPr>
      <w:r w:rsidRPr="00376A20">
        <w:rPr>
          <w:snapToGrid w:val="0"/>
        </w:rPr>
        <w:t>- 24700 Мероприятия по профилактике терроризма и экстремизма</w:t>
      </w:r>
    </w:p>
    <w:p w:rsidR="004768FA" w:rsidRPr="00376A20" w:rsidRDefault="004768FA" w:rsidP="004768FA">
      <w:pPr>
        <w:ind w:firstLine="709"/>
        <w:jc w:val="both"/>
        <w:outlineLvl w:val="4"/>
        <w:rPr>
          <w:bCs/>
        </w:rPr>
      </w:pPr>
      <w:r w:rsidRPr="00376A20">
        <w:rPr>
          <w:snapToGrid w:val="0"/>
        </w:rPr>
        <w:t>По данному направлению расходов отражаются расходы бюджета</w:t>
      </w:r>
      <w:r w:rsidRPr="00376A20">
        <w:rPr>
          <w:bCs/>
        </w:rPr>
        <w:t xml:space="preserve"> сельского поселения </w:t>
      </w:r>
      <w:r>
        <w:rPr>
          <w:bCs/>
        </w:rPr>
        <w:t xml:space="preserve">Самарский </w:t>
      </w:r>
      <w:r w:rsidRPr="00376A20">
        <w:rPr>
          <w:bCs/>
        </w:rPr>
        <w:t xml:space="preserve"> сельсовет</w:t>
      </w:r>
      <w:r w:rsidRPr="00376A20">
        <w:rPr>
          <w:snapToGrid w:val="0"/>
        </w:rPr>
        <w:t xml:space="preserve"> </w:t>
      </w:r>
      <w:r w:rsidRPr="00376A20">
        <w:t xml:space="preserve">муниципального района </w:t>
      </w:r>
      <w:proofErr w:type="spellStart"/>
      <w:r w:rsidRPr="00376A20">
        <w:t>Хайбуллинский</w:t>
      </w:r>
      <w:proofErr w:type="spellEnd"/>
      <w:r w:rsidRPr="00376A20">
        <w:t xml:space="preserve"> район</w:t>
      </w:r>
      <w:r w:rsidRPr="00376A20">
        <w:rPr>
          <w:snapToGrid w:val="0"/>
        </w:rPr>
        <w:t xml:space="preserve"> Республики Башкортостан</w:t>
      </w:r>
      <w:r w:rsidRPr="00376A20">
        <w:rPr>
          <w:bCs/>
        </w:rPr>
        <w:t xml:space="preserve"> на </w:t>
      </w:r>
      <w:r w:rsidRPr="00376A20">
        <w:rPr>
          <w:snapToGrid w:val="0"/>
        </w:rPr>
        <w:t>мероприятия по профилактике терроризма и экстремизма</w:t>
      </w:r>
      <w:r w:rsidRPr="00376A20">
        <w:rPr>
          <w:bCs/>
        </w:rPr>
        <w:t>.</w:t>
      </w:r>
    </w:p>
    <w:p w:rsidR="004768FA" w:rsidRPr="00376A20" w:rsidRDefault="004768FA" w:rsidP="004768FA">
      <w:pPr>
        <w:pStyle w:val="29"/>
        <w:shd w:val="clear" w:color="auto" w:fill="auto"/>
        <w:spacing w:line="240" w:lineRule="auto"/>
        <w:ind w:firstLine="740"/>
        <w:jc w:val="both"/>
        <w:rPr>
          <w:b w:val="0"/>
          <w:sz w:val="24"/>
          <w:szCs w:val="24"/>
        </w:rPr>
      </w:pPr>
    </w:p>
    <w:p w:rsidR="004768FA" w:rsidRPr="00376A20" w:rsidRDefault="004768FA" w:rsidP="004768FA">
      <w:pPr>
        <w:pStyle w:val="1a"/>
        <w:numPr>
          <w:ilvl w:val="0"/>
          <w:numId w:val="3"/>
        </w:numPr>
        <w:shd w:val="clear" w:color="auto" w:fill="auto"/>
        <w:tabs>
          <w:tab w:val="left" w:pos="862"/>
        </w:tabs>
        <w:spacing w:before="0" w:after="0" w:line="240" w:lineRule="auto"/>
        <w:ind w:firstLine="580"/>
        <w:jc w:val="both"/>
        <w:rPr>
          <w:b w:val="0"/>
          <w:sz w:val="24"/>
          <w:szCs w:val="24"/>
        </w:rPr>
      </w:pPr>
      <w:bookmarkStart w:id="7" w:name="bookmark31"/>
      <w:r w:rsidRPr="00376A20">
        <w:rPr>
          <w:b w:val="0"/>
          <w:sz w:val="24"/>
          <w:szCs w:val="24"/>
        </w:rPr>
        <w:t>41200 Мероприятия в области экологии и природопользования</w:t>
      </w:r>
      <w:bookmarkEnd w:id="7"/>
    </w:p>
    <w:p w:rsidR="004768FA" w:rsidRPr="00376A20" w:rsidRDefault="004768FA" w:rsidP="004768FA">
      <w:pPr>
        <w:pStyle w:val="29"/>
        <w:shd w:val="clear" w:color="auto" w:fill="auto"/>
        <w:spacing w:line="240" w:lineRule="auto"/>
        <w:ind w:firstLine="580"/>
        <w:jc w:val="both"/>
        <w:rPr>
          <w:b w:val="0"/>
          <w:sz w:val="24"/>
          <w:szCs w:val="24"/>
        </w:rPr>
      </w:pPr>
      <w:r w:rsidRPr="00376A20">
        <w:rPr>
          <w:b w:val="0"/>
          <w:sz w:val="24"/>
          <w:szCs w:val="24"/>
        </w:rPr>
        <w:t xml:space="preserve">По данному направлению расходов отражаются расходы бюджета </w:t>
      </w:r>
      <w:r w:rsidRPr="00376A20">
        <w:rPr>
          <w:b w:val="0"/>
          <w:bCs w:val="0"/>
          <w:sz w:val="24"/>
          <w:szCs w:val="24"/>
        </w:rPr>
        <w:t>сельского поселения Уфимский сельсовет</w:t>
      </w:r>
      <w:r w:rsidRPr="00376A20">
        <w:rPr>
          <w:b w:val="0"/>
          <w:snapToGrid w:val="0"/>
          <w:sz w:val="24"/>
          <w:szCs w:val="24"/>
        </w:rPr>
        <w:t xml:space="preserve"> </w:t>
      </w:r>
      <w:r w:rsidRPr="00376A20">
        <w:rPr>
          <w:b w:val="0"/>
          <w:sz w:val="24"/>
          <w:szCs w:val="24"/>
          <w:lang w:eastAsia="en-US"/>
        </w:rPr>
        <w:t xml:space="preserve">муниципального района </w:t>
      </w:r>
      <w:proofErr w:type="spellStart"/>
      <w:r w:rsidRPr="00376A20">
        <w:rPr>
          <w:b w:val="0"/>
          <w:sz w:val="24"/>
          <w:szCs w:val="24"/>
          <w:lang w:eastAsia="en-US"/>
        </w:rPr>
        <w:t>Хайбуллинский</w:t>
      </w:r>
      <w:proofErr w:type="spellEnd"/>
      <w:r w:rsidRPr="00376A20">
        <w:rPr>
          <w:b w:val="0"/>
          <w:sz w:val="24"/>
          <w:szCs w:val="24"/>
          <w:lang w:eastAsia="en-US"/>
        </w:rPr>
        <w:t xml:space="preserve"> район</w:t>
      </w:r>
      <w:r w:rsidRPr="00376A20">
        <w:rPr>
          <w:b w:val="0"/>
          <w:snapToGrid w:val="0"/>
          <w:sz w:val="24"/>
          <w:szCs w:val="24"/>
        </w:rPr>
        <w:t xml:space="preserve"> Республики Башкортостан</w:t>
      </w:r>
      <w:r w:rsidRPr="00376A20">
        <w:rPr>
          <w:b w:val="0"/>
          <w:sz w:val="24"/>
          <w:szCs w:val="24"/>
        </w:rPr>
        <w:t xml:space="preserve"> на проведение мероприятий в области экологии и природопользования.</w:t>
      </w:r>
    </w:p>
    <w:p w:rsidR="004768FA" w:rsidRPr="00376A20" w:rsidRDefault="004768FA" w:rsidP="004768FA">
      <w:pPr>
        <w:pStyle w:val="1a"/>
        <w:shd w:val="clear" w:color="auto" w:fill="auto"/>
        <w:spacing w:before="0" w:after="0" w:line="240" w:lineRule="auto"/>
        <w:ind w:right="180"/>
        <w:jc w:val="left"/>
        <w:rPr>
          <w:b w:val="0"/>
          <w:sz w:val="24"/>
          <w:szCs w:val="24"/>
        </w:rPr>
      </w:pPr>
      <w:r w:rsidRPr="00376A20">
        <w:rPr>
          <w:b w:val="0"/>
          <w:sz w:val="24"/>
          <w:szCs w:val="24"/>
        </w:rPr>
        <w:t xml:space="preserve">          - 41870 Мероприятия в области физической культуры и спорта</w:t>
      </w:r>
    </w:p>
    <w:p w:rsidR="004768FA" w:rsidRPr="00376A20" w:rsidRDefault="004768FA" w:rsidP="004768FA">
      <w:pPr>
        <w:pStyle w:val="29"/>
        <w:shd w:val="clear" w:color="auto" w:fill="auto"/>
        <w:spacing w:line="240" w:lineRule="auto"/>
        <w:ind w:firstLine="580"/>
        <w:jc w:val="both"/>
        <w:rPr>
          <w:b w:val="0"/>
          <w:sz w:val="24"/>
          <w:szCs w:val="24"/>
        </w:rPr>
      </w:pPr>
      <w:r w:rsidRPr="00376A20">
        <w:rPr>
          <w:b w:val="0"/>
          <w:sz w:val="24"/>
          <w:szCs w:val="24"/>
        </w:rPr>
        <w:t>По данному направлению расходов отражаются расходы бюджета сельского поселения на организацию мероприятий в области физической культуры и спорта.</w:t>
      </w:r>
    </w:p>
    <w:p w:rsidR="004768FA" w:rsidRPr="00376A20" w:rsidRDefault="004768FA" w:rsidP="004768FA">
      <w:pPr>
        <w:pStyle w:val="1a"/>
        <w:shd w:val="clear" w:color="auto" w:fill="auto"/>
        <w:spacing w:before="0" w:after="0" w:line="240" w:lineRule="auto"/>
        <w:ind w:firstLine="580"/>
        <w:jc w:val="both"/>
        <w:rPr>
          <w:b w:val="0"/>
          <w:sz w:val="24"/>
          <w:szCs w:val="24"/>
        </w:rPr>
      </w:pPr>
      <w:bookmarkStart w:id="8" w:name="bookmark47"/>
      <w:r w:rsidRPr="00376A20">
        <w:rPr>
          <w:b w:val="0"/>
          <w:sz w:val="24"/>
          <w:szCs w:val="24"/>
        </w:rPr>
        <w:t>- 45870 Мероприятия в сфере культуры, кинематографии</w:t>
      </w:r>
      <w:bookmarkEnd w:id="8"/>
    </w:p>
    <w:p w:rsidR="004768FA" w:rsidRPr="00376A20" w:rsidRDefault="004768FA" w:rsidP="004768FA">
      <w:pPr>
        <w:pStyle w:val="29"/>
        <w:shd w:val="clear" w:color="auto" w:fill="auto"/>
        <w:spacing w:line="240" w:lineRule="auto"/>
        <w:ind w:firstLine="580"/>
        <w:jc w:val="both"/>
        <w:rPr>
          <w:b w:val="0"/>
          <w:sz w:val="24"/>
          <w:szCs w:val="24"/>
        </w:rPr>
      </w:pPr>
      <w:r w:rsidRPr="00376A20">
        <w:rPr>
          <w:b w:val="0"/>
          <w:sz w:val="24"/>
          <w:szCs w:val="24"/>
        </w:rPr>
        <w:t xml:space="preserve">По данному направлению расходов отражаются расходы бюджета </w:t>
      </w:r>
      <w:r w:rsidRPr="00376A20">
        <w:rPr>
          <w:b w:val="0"/>
          <w:bCs w:val="0"/>
          <w:sz w:val="24"/>
          <w:szCs w:val="24"/>
        </w:rPr>
        <w:t xml:space="preserve">сельского поселения </w:t>
      </w:r>
      <w:r w:rsidRPr="0088209F">
        <w:rPr>
          <w:b w:val="0"/>
          <w:bCs w:val="0"/>
          <w:sz w:val="24"/>
          <w:szCs w:val="24"/>
        </w:rPr>
        <w:t>Самарский</w:t>
      </w:r>
      <w:r w:rsidRPr="00376A20">
        <w:rPr>
          <w:b w:val="0"/>
          <w:bCs w:val="0"/>
          <w:sz w:val="24"/>
          <w:szCs w:val="24"/>
        </w:rPr>
        <w:t xml:space="preserve"> сельсовет</w:t>
      </w:r>
      <w:r w:rsidRPr="00376A20">
        <w:rPr>
          <w:b w:val="0"/>
          <w:snapToGrid w:val="0"/>
          <w:sz w:val="24"/>
          <w:szCs w:val="24"/>
        </w:rPr>
        <w:t xml:space="preserve"> </w:t>
      </w:r>
      <w:r w:rsidRPr="00376A20">
        <w:rPr>
          <w:b w:val="0"/>
          <w:sz w:val="24"/>
          <w:szCs w:val="24"/>
          <w:lang w:eastAsia="en-US"/>
        </w:rPr>
        <w:t xml:space="preserve">муниципального района </w:t>
      </w:r>
      <w:proofErr w:type="spellStart"/>
      <w:r w:rsidRPr="00376A20">
        <w:rPr>
          <w:b w:val="0"/>
          <w:sz w:val="24"/>
          <w:szCs w:val="24"/>
          <w:lang w:eastAsia="en-US"/>
        </w:rPr>
        <w:t>Хайбуллинский</w:t>
      </w:r>
      <w:proofErr w:type="spellEnd"/>
      <w:r w:rsidRPr="00376A20">
        <w:rPr>
          <w:b w:val="0"/>
          <w:sz w:val="24"/>
          <w:szCs w:val="24"/>
          <w:lang w:eastAsia="en-US"/>
        </w:rPr>
        <w:t xml:space="preserve"> район</w:t>
      </w:r>
      <w:r w:rsidRPr="00376A20">
        <w:rPr>
          <w:b w:val="0"/>
          <w:snapToGrid w:val="0"/>
          <w:sz w:val="24"/>
          <w:szCs w:val="24"/>
        </w:rPr>
        <w:t xml:space="preserve"> Республики Башкортостан</w:t>
      </w:r>
      <w:r w:rsidRPr="00376A20">
        <w:rPr>
          <w:b w:val="0"/>
          <w:sz w:val="24"/>
          <w:szCs w:val="24"/>
        </w:rPr>
        <w:t xml:space="preserve"> на подготовку и проведение выставок, конкурсов, фестивалей, ярмарок, конгрессов, конференций, мероприятий республиканского, общероссийского и международного значения и других мероприятий в области культуры, кинематографии</w:t>
      </w:r>
      <w:r w:rsidRPr="00376A20">
        <w:rPr>
          <w:sz w:val="24"/>
          <w:szCs w:val="24"/>
        </w:rPr>
        <w:t xml:space="preserve"> </w:t>
      </w:r>
      <w:r w:rsidRPr="00376A20">
        <w:rPr>
          <w:b w:val="0"/>
          <w:sz w:val="24"/>
          <w:szCs w:val="24"/>
        </w:rPr>
        <w:t>и межнациональных отношений.</w:t>
      </w:r>
    </w:p>
    <w:p w:rsidR="004768FA" w:rsidRPr="00376A20" w:rsidRDefault="004768FA" w:rsidP="004768FA">
      <w:pPr>
        <w:ind w:firstLine="709"/>
        <w:jc w:val="both"/>
      </w:pPr>
      <w:r w:rsidRPr="00376A20">
        <w:t>-07500 Резервные фонды местных администраций</w:t>
      </w:r>
    </w:p>
    <w:p w:rsidR="004768FA" w:rsidRPr="00376A20" w:rsidRDefault="004768FA" w:rsidP="004768FA">
      <w:pPr>
        <w:ind w:firstLine="709"/>
        <w:jc w:val="both"/>
        <w:outlineLvl w:val="4"/>
        <w:rPr>
          <w:snapToGrid w:val="0"/>
        </w:rPr>
      </w:pPr>
      <w:r w:rsidRPr="00376A20">
        <w:rPr>
          <w:snapToGrid w:val="0"/>
        </w:rPr>
        <w:t>По данному направлению расходов отражаются средства резервного фонда администрации</w:t>
      </w:r>
      <w:r w:rsidRPr="00376A20">
        <w:rPr>
          <w:bCs/>
        </w:rPr>
        <w:t xml:space="preserve"> сельского поселения </w:t>
      </w:r>
      <w:r>
        <w:rPr>
          <w:bCs/>
        </w:rPr>
        <w:t>Самарский</w:t>
      </w:r>
      <w:r w:rsidRPr="00376A20">
        <w:rPr>
          <w:bCs/>
        </w:rPr>
        <w:t xml:space="preserve"> сельсовет</w:t>
      </w:r>
      <w:r w:rsidRPr="00376A20">
        <w:rPr>
          <w:snapToGrid w:val="0"/>
        </w:rPr>
        <w:t xml:space="preserve"> </w:t>
      </w:r>
      <w:r w:rsidRPr="00376A20">
        <w:t xml:space="preserve">муниципального района </w:t>
      </w:r>
      <w:proofErr w:type="spellStart"/>
      <w:r w:rsidRPr="00376A20">
        <w:t>Хайбуллинский</w:t>
      </w:r>
      <w:proofErr w:type="spellEnd"/>
      <w:r w:rsidRPr="00376A20">
        <w:t xml:space="preserve"> район</w:t>
      </w:r>
      <w:r w:rsidRPr="00376A20">
        <w:rPr>
          <w:snapToGrid w:val="0"/>
        </w:rPr>
        <w:t xml:space="preserve"> Республики Башкортостан.</w:t>
      </w:r>
    </w:p>
    <w:p w:rsidR="004768FA" w:rsidRPr="00376A20" w:rsidRDefault="004768FA" w:rsidP="004768FA">
      <w:pPr>
        <w:ind w:firstLine="709"/>
        <w:jc w:val="both"/>
      </w:pPr>
    </w:p>
    <w:p w:rsidR="004768FA" w:rsidRPr="00376A20" w:rsidRDefault="004768FA" w:rsidP="004768FA">
      <w:pPr>
        <w:ind w:firstLine="709"/>
        <w:jc w:val="both"/>
        <w:rPr>
          <w:rFonts w:eastAsia="Calibri"/>
          <w:snapToGrid w:val="0"/>
        </w:rPr>
      </w:pPr>
      <w:r w:rsidRPr="00376A20">
        <w:t>-06050 Мероприятия по благоустройству территорий населенных пунктов</w:t>
      </w:r>
      <w:r w:rsidRPr="00376A20">
        <w:rPr>
          <w:rFonts w:eastAsia="Calibri"/>
          <w:snapToGrid w:val="0"/>
        </w:rPr>
        <w:t xml:space="preserve"> </w:t>
      </w:r>
    </w:p>
    <w:p w:rsidR="004768FA" w:rsidRPr="00376A20" w:rsidRDefault="004768FA" w:rsidP="004768FA">
      <w:pPr>
        <w:ind w:firstLine="709"/>
        <w:jc w:val="both"/>
        <w:rPr>
          <w:rFonts w:eastAsia="Calibri"/>
          <w:snapToGrid w:val="0"/>
        </w:rPr>
      </w:pPr>
      <w:r w:rsidRPr="00376A20">
        <w:rPr>
          <w:rFonts w:eastAsia="Calibri"/>
          <w:snapToGrid w:val="0"/>
        </w:rPr>
        <w:t xml:space="preserve">По данному направлению расходов отражаются расходы бюджета </w:t>
      </w:r>
      <w:r w:rsidRPr="00376A20">
        <w:rPr>
          <w:bCs/>
        </w:rPr>
        <w:t xml:space="preserve">сельского поселения </w:t>
      </w:r>
      <w:r>
        <w:rPr>
          <w:bCs/>
        </w:rPr>
        <w:t xml:space="preserve">Самарский </w:t>
      </w:r>
      <w:r w:rsidRPr="00376A20">
        <w:rPr>
          <w:bCs/>
        </w:rPr>
        <w:t xml:space="preserve"> сельсовет</w:t>
      </w:r>
      <w:r w:rsidRPr="00376A20">
        <w:rPr>
          <w:b/>
          <w:bCs/>
        </w:rPr>
        <w:t xml:space="preserve"> </w:t>
      </w:r>
      <w:r w:rsidRPr="00376A20">
        <w:t xml:space="preserve">муниципального района </w:t>
      </w:r>
      <w:proofErr w:type="spellStart"/>
      <w:r w:rsidRPr="00376A20">
        <w:t>Хайбуллинский</w:t>
      </w:r>
      <w:proofErr w:type="spellEnd"/>
      <w:r w:rsidRPr="00376A20">
        <w:t xml:space="preserve"> район</w:t>
      </w:r>
      <w:r w:rsidRPr="00376A20">
        <w:rPr>
          <w:rFonts w:eastAsia="Calibri"/>
          <w:snapToGrid w:val="0"/>
        </w:rPr>
        <w:t xml:space="preserve"> Республики Башкортостан на мероприятия </w:t>
      </w:r>
      <w:r w:rsidRPr="00376A20">
        <w:t>по благоустройству территорий населенных пунктов</w:t>
      </w:r>
      <w:r w:rsidRPr="00376A20">
        <w:rPr>
          <w:rFonts w:eastAsia="Calibri"/>
          <w:snapToGrid w:val="0"/>
        </w:rPr>
        <w:t>.</w:t>
      </w:r>
    </w:p>
    <w:p w:rsidR="004768FA" w:rsidRPr="00376A20" w:rsidRDefault="004768FA" w:rsidP="004768FA">
      <w:pPr>
        <w:pStyle w:val="ae"/>
        <w:widowControl w:val="0"/>
        <w:numPr>
          <w:ilvl w:val="0"/>
          <w:numId w:val="4"/>
        </w:numPr>
        <w:tabs>
          <w:tab w:val="left" w:pos="851"/>
        </w:tabs>
        <w:autoSpaceDE w:val="0"/>
        <w:autoSpaceDN w:val="0"/>
        <w:spacing w:after="0" w:line="240" w:lineRule="auto"/>
        <w:ind w:left="2858" w:hanging="2149"/>
        <w:contextualSpacing w:val="0"/>
        <w:jc w:val="both"/>
        <w:rPr>
          <w:rFonts w:ascii="Times New Roman" w:hAnsi="Times New Roman"/>
          <w:sz w:val="24"/>
          <w:szCs w:val="24"/>
        </w:rPr>
      </w:pPr>
      <w:r w:rsidRPr="00376A20">
        <w:rPr>
          <w:rFonts w:ascii="Times New Roman" w:hAnsi="Times New Roman"/>
          <w:sz w:val="24"/>
          <w:szCs w:val="24"/>
        </w:rPr>
        <w:t>06400 Организация и содержание мест</w:t>
      </w:r>
      <w:r w:rsidRPr="00376A20">
        <w:rPr>
          <w:rFonts w:ascii="Times New Roman" w:hAnsi="Times New Roman"/>
          <w:spacing w:val="-21"/>
          <w:sz w:val="24"/>
          <w:szCs w:val="24"/>
        </w:rPr>
        <w:t xml:space="preserve"> </w:t>
      </w:r>
      <w:r w:rsidRPr="00376A20">
        <w:rPr>
          <w:rFonts w:ascii="Times New Roman" w:hAnsi="Times New Roman"/>
          <w:sz w:val="24"/>
          <w:szCs w:val="24"/>
        </w:rPr>
        <w:t>захоронения</w:t>
      </w:r>
    </w:p>
    <w:p w:rsidR="004768FA" w:rsidRPr="00376A20" w:rsidRDefault="004768FA" w:rsidP="004768FA">
      <w:pPr>
        <w:pStyle w:val="aa"/>
        <w:spacing w:before="3"/>
        <w:ind w:right="348" w:firstLine="708"/>
        <w:jc w:val="both"/>
        <w:rPr>
          <w:sz w:val="24"/>
          <w:szCs w:val="24"/>
        </w:rPr>
      </w:pPr>
      <w:r w:rsidRPr="00376A20">
        <w:rPr>
          <w:sz w:val="24"/>
          <w:szCs w:val="24"/>
        </w:rPr>
        <w:t xml:space="preserve">По данному направлению расходов отражаются расходы бюджета сельского поселения </w:t>
      </w:r>
      <w:r>
        <w:rPr>
          <w:bCs/>
          <w:sz w:val="24"/>
          <w:szCs w:val="24"/>
        </w:rPr>
        <w:t xml:space="preserve">Самарский </w:t>
      </w:r>
      <w:r w:rsidRPr="00376A20">
        <w:rPr>
          <w:sz w:val="24"/>
          <w:szCs w:val="24"/>
        </w:rPr>
        <w:t xml:space="preserve"> сельсовет муниципального района </w:t>
      </w:r>
      <w:proofErr w:type="spellStart"/>
      <w:r w:rsidRPr="00376A20">
        <w:rPr>
          <w:sz w:val="24"/>
          <w:szCs w:val="24"/>
        </w:rPr>
        <w:t>Хайбуллинский</w:t>
      </w:r>
      <w:proofErr w:type="spellEnd"/>
      <w:r w:rsidRPr="00376A20">
        <w:rPr>
          <w:sz w:val="24"/>
          <w:szCs w:val="24"/>
        </w:rPr>
        <w:t xml:space="preserve"> район Республики Башкортостан на организацию и содержание мест захоронения.</w:t>
      </w:r>
    </w:p>
    <w:p w:rsidR="004768FA" w:rsidRPr="00376A20" w:rsidRDefault="004768FA" w:rsidP="004768FA">
      <w:pPr>
        <w:jc w:val="both"/>
      </w:pPr>
    </w:p>
    <w:p w:rsidR="004768FA" w:rsidRPr="00376A20" w:rsidRDefault="004768FA" w:rsidP="004768FA">
      <w:pPr>
        <w:ind w:firstLine="709"/>
        <w:jc w:val="both"/>
      </w:pPr>
      <w:r w:rsidRPr="00376A20">
        <w:t>- 98210 Государственная поддержка на проведение капитального ремонта общего имущества в многоквартирных домах</w:t>
      </w:r>
    </w:p>
    <w:p w:rsidR="004768FA" w:rsidRPr="0088209F" w:rsidRDefault="004768FA" w:rsidP="004768FA">
      <w:pPr>
        <w:ind w:firstLine="709"/>
        <w:jc w:val="both"/>
        <w:rPr>
          <w:rFonts w:eastAsia="Calibri"/>
          <w:snapToGrid w:val="0"/>
        </w:rPr>
      </w:pPr>
      <w:r w:rsidRPr="00376A20">
        <w:t xml:space="preserve"> По данному направлению расходов отражаются расходы бюджета сельского поселения на </w:t>
      </w:r>
      <w:proofErr w:type="gramStart"/>
      <w:r w:rsidRPr="00376A20">
        <w:t>долевое</w:t>
      </w:r>
      <w:proofErr w:type="gramEnd"/>
      <w:r w:rsidRPr="00376A20">
        <w:t xml:space="preserve"> </w:t>
      </w:r>
      <w:proofErr w:type="spellStart"/>
      <w:r w:rsidRPr="00376A20">
        <w:t>софинансирование</w:t>
      </w:r>
      <w:proofErr w:type="spellEnd"/>
      <w:r w:rsidRPr="00376A20">
        <w:t xml:space="preserve"> проведения капитального ремонта помещений общей долевой собственности многоквартирных жилых домов.</w:t>
      </w:r>
    </w:p>
    <w:p w:rsidR="004768FA" w:rsidRPr="00376A20" w:rsidRDefault="004768FA" w:rsidP="004768FA">
      <w:pPr>
        <w:ind w:firstLine="709"/>
        <w:jc w:val="both"/>
        <w:outlineLvl w:val="4"/>
        <w:rPr>
          <w:snapToGrid w:val="0"/>
        </w:rPr>
      </w:pPr>
      <w:r w:rsidRPr="00376A20">
        <w:rPr>
          <w:snapToGrid w:val="0"/>
        </w:rPr>
        <w:t>- 99999 Условно утвержденные расходы</w:t>
      </w:r>
    </w:p>
    <w:p w:rsidR="004768FA" w:rsidRPr="00376A20" w:rsidRDefault="004768FA" w:rsidP="004768FA">
      <w:pPr>
        <w:ind w:firstLine="709"/>
        <w:jc w:val="both"/>
        <w:outlineLvl w:val="4"/>
        <w:rPr>
          <w:snapToGrid w:val="0"/>
        </w:rPr>
      </w:pPr>
      <w:r w:rsidRPr="00376A20">
        <w:rPr>
          <w:snapToGrid w:val="0"/>
        </w:rPr>
        <w:t>По данному направлению расходов отражаются расходы бюджета</w:t>
      </w:r>
      <w:r w:rsidRPr="00376A20">
        <w:rPr>
          <w:bCs/>
        </w:rPr>
        <w:t xml:space="preserve"> сельского поселения </w:t>
      </w:r>
      <w:r>
        <w:rPr>
          <w:bCs/>
        </w:rPr>
        <w:t>Самарский</w:t>
      </w:r>
      <w:r w:rsidRPr="00376A20">
        <w:rPr>
          <w:bCs/>
        </w:rPr>
        <w:t xml:space="preserve"> сельсовет</w:t>
      </w:r>
      <w:r w:rsidRPr="00376A20">
        <w:rPr>
          <w:snapToGrid w:val="0"/>
        </w:rPr>
        <w:t xml:space="preserve"> муниципального района </w:t>
      </w:r>
      <w:proofErr w:type="spellStart"/>
      <w:r w:rsidRPr="00376A20">
        <w:rPr>
          <w:snapToGrid w:val="0"/>
        </w:rPr>
        <w:t>Хайбуллинский</w:t>
      </w:r>
      <w:proofErr w:type="spellEnd"/>
      <w:r w:rsidRPr="00376A20">
        <w:rPr>
          <w:snapToGrid w:val="0"/>
        </w:rPr>
        <w:t xml:space="preserve"> район Республики Башкортостан, не распределенные в плановом периоде в соответствии с классификацией расходов бюджетов.</w:t>
      </w:r>
    </w:p>
    <w:p w:rsidR="004768FA" w:rsidRPr="00376A20" w:rsidRDefault="004768FA" w:rsidP="004768FA">
      <w:pPr>
        <w:jc w:val="both"/>
      </w:pPr>
    </w:p>
    <w:p w:rsidR="004768FA" w:rsidRPr="00376A20" w:rsidRDefault="004768FA" w:rsidP="004768FA">
      <w:pPr>
        <w:pStyle w:val="aff5"/>
        <w:ind w:firstLine="708"/>
        <w:jc w:val="both"/>
        <w:rPr>
          <w:sz w:val="24"/>
          <w:szCs w:val="24"/>
        </w:rPr>
      </w:pPr>
      <w:proofErr w:type="gramStart"/>
      <w:r w:rsidRPr="00376A20">
        <w:rPr>
          <w:sz w:val="24"/>
          <w:szCs w:val="24"/>
        </w:rPr>
        <w:t xml:space="preserve">2.3.Направления расходов, предназначенные для отражения расходов бюджета </w:t>
      </w:r>
      <w:r w:rsidRPr="00376A20">
        <w:rPr>
          <w:bCs/>
          <w:sz w:val="24"/>
          <w:szCs w:val="24"/>
        </w:rPr>
        <w:t xml:space="preserve">сельского поселения </w:t>
      </w:r>
      <w:r>
        <w:rPr>
          <w:bCs/>
          <w:sz w:val="24"/>
          <w:szCs w:val="24"/>
        </w:rPr>
        <w:t>Самарский</w:t>
      </w:r>
      <w:r w:rsidRPr="00376A20">
        <w:rPr>
          <w:bCs/>
          <w:sz w:val="24"/>
          <w:szCs w:val="24"/>
        </w:rPr>
        <w:t xml:space="preserve"> сельсовет</w:t>
      </w:r>
      <w:r w:rsidRPr="00376A20">
        <w:rPr>
          <w:sz w:val="24"/>
          <w:szCs w:val="24"/>
          <w:lang w:eastAsia="en-US"/>
        </w:rPr>
        <w:t xml:space="preserve"> муниципального района </w:t>
      </w:r>
      <w:proofErr w:type="spellStart"/>
      <w:r w:rsidRPr="00376A20">
        <w:rPr>
          <w:sz w:val="24"/>
          <w:szCs w:val="24"/>
          <w:lang w:eastAsia="en-US"/>
        </w:rPr>
        <w:t>Хайбуллинский</w:t>
      </w:r>
      <w:proofErr w:type="spellEnd"/>
      <w:r w:rsidRPr="00376A20">
        <w:rPr>
          <w:sz w:val="24"/>
          <w:szCs w:val="24"/>
          <w:lang w:eastAsia="en-US"/>
        </w:rPr>
        <w:t xml:space="preserve"> район</w:t>
      </w:r>
      <w:r w:rsidRPr="00376A20">
        <w:rPr>
          <w:sz w:val="24"/>
          <w:szCs w:val="24"/>
        </w:rPr>
        <w:t xml:space="preserve"> Республики Башкортостан источником финансового обеспечения которых являются средства федерального </w:t>
      </w:r>
      <w:r w:rsidRPr="00376A20">
        <w:rPr>
          <w:sz w:val="24"/>
          <w:szCs w:val="24"/>
        </w:rPr>
        <w:lastRenderedPageBreak/>
        <w:t xml:space="preserve">бюджета  и бюджета Республики Башкортостан, а так же расходов бюджета </w:t>
      </w:r>
      <w:r w:rsidRPr="00376A20">
        <w:rPr>
          <w:sz w:val="24"/>
          <w:szCs w:val="24"/>
          <w:lang w:eastAsia="en-US"/>
        </w:rPr>
        <w:t xml:space="preserve">муниципального района </w:t>
      </w:r>
      <w:proofErr w:type="spellStart"/>
      <w:r w:rsidRPr="00376A20">
        <w:rPr>
          <w:sz w:val="24"/>
          <w:szCs w:val="24"/>
          <w:lang w:eastAsia="en-US"/>
        </w:rPr>
        <w:t>Хайбуллинский</w:t>
      </w:r>
      <w:proofErr w:type="spellEnd"/>
      <w:r w:rsidRPr="00376A20">
        <w:rPr>
          <w:sz w:val="24"/>
          <w:szCs w:val="24"/>
          <w:lang w:eastAsia="en-US"/>
        </w:rPr>
        <w:t xml:space="preserve"> район</w:t>
      </w:r>
      <w:r w:rsidRPr="00376A20">
        <w:rPr>
          <w:sz w:val="24"/>
          <w:szCs w:val="24"/>
        </w:rPr>
        <w:t xml:space="preserve"> Республики Башкортостан в целях </w:t>
      </w:r>
      <w:proofErr w:type="spellStart"/>
      <w:r w:rsidRPr="00376A20">
        <w:rPr>
          <w:sz w:val="24"/>
          <w:szCs w:val="24"/>
        </w:rPr>
        <w:t>софинансирования</w:t>
      </w:r>
      <w:proofErr w:type="spellEnd"/>
      <w:r w:rsidRPr="00376A20">
        <w:rPr>
          <w:sz w:val="24"/>
          <w:szCs w:val="24"/>
        </w:rPr>
        <w:t xml:space="preserve"> которых предоставляются из федерального и республиканского бюджета межбюджетные трансферты.</w:t>
      </w:r>
      <w:proofErr w:type="gramEnd"/>
    </w:p>
    <w:p w:rsidR="004768FA" w:rsidRPr="00376A20" w:rsidRDefault="004768FA" w:rsidP="004768FA">
      <w:pPr>
        <w:jc w:val="both"/>
        <w:rPr>
          <w:rFonts w:eastAsia="Calibri"/>
          <w:snapToGrid w:val="0"/>
        </w:rPr>
      </w:pPr>
    </w:p>
    <w:p w:rsidR="004768FA" w:rsidRPr="00376A20" w:rsidRDefault="004768FA" w:rsidP="004768FA">
      <w:pPr>
        <w:ind w:firstLine="708"/>
        <w:jc w:val="both"/>
      </w:pPr>
      <w:r w:rsidRPr="00376A20">
        <w:rPr>
          <w:rFonts w:eastAsia="Calibri"/>
          <w:snapToGrid w:val="0"/>
        </w:rPr>
        <w:t>- 55550 Субсидии на поддержку</w:t>
      </w:r>
      <w:r w:rsidRPr="00376A20">
        <w:t xml:space="preserve"> государственных программ субъектов Российской Федерации и муниципальных программ формирования современной городской среды</w:t>
      </w:r>
    </w:p>
    <w:p w:rsidR="004768FA" w:rsidRPr="00376A20" w:rsidRDefault="004768FA" w:rsidP="004768FA">
      <w:pPr>
        <w:ind w:firstLine="708"/>
        <w:jc w:val="both"/>
      </w:pPr>
      <w:r w:rsidRPr="00376A20">
        <w:rPr>
          <w:rFonts w:eastAsia="Calibri"/>
          <w:snapToGrid w:val="0"/>
        </w:rPr>
        <w:t xml:space="preserve">По данному направлению расходов отражаются расходы бюджета </w:t>
      </w:r>
      <w:r w:rsidRPr="00376A20">
        <w:rPr>
          <w:bCs/>
        </w:rPr>
        <w:t xml:space="preserve">сельского поселения </w:t>
      </w:r>
      <w:r>
        <w:rPr>
          <w:bCs/>
        </w:rPr>
        <w:t>Самарский</w:t>
      </w:r>
      <w:r w:rsidRPr="00376A20">
        <w:rPr>
          <w:bCs/>
        </w:rPr>
        <w:t xml:space="preserve"> сельсовет</w:t>
      </w:r>
      <w:r w:rsidRPr="00376A20">
        <w:rPr>
          <w:rFonts w:eastAsia="Calibri"/>
          <w:snapToGrid w:val="0"/>
        </w:rPr>
        <w:t xml:space="preserve"> муниципального района </w:t>
      </w:r>
      <w:proofErr w:type="spellStart"/>
      <w:r w:rsidRPr="00376A20">
        <w:rPr>
          <w:rFonts w:eastAsia="Calibri"/>
          <w:snapToGrid w:val="0"/>
        </w:rPr>
        <w:t>Хайбуллинский</w:t>
      </w:r>
      <w:proofErr w:type="spellEnd"/>
      <w:r w:rsidRPr="00376A20">
        <w:rPr>
          <w:rFonts w:eastAsia="Calibri"/>
          <w:snapToGrid w:val="0"/>
        </w:rPr>
        <w:t xml:space="preserve"> район Республики Башкортостан, </w:t>
      </w:r>
      <w:r w:rsidRPr="00376A20">
        <w:rPr>
          <w:rFonts w:eastAsia="Calibri"/>
        </w:rPr>
        <w:t>осуществляемые за счет субсидий из федерального бюджета и бюджета Республики Башкортостан</w:t>
      </w:r>
      <w:r w:rsidRPr="00376A20">
        <w:t>, на поддержку государственных программ Республики Башкортостан и муниципальных программ формирования современной городской среды.</w:t>
      </w:r>
    </w:p>
    <w:p w:rsidR="004768FA" w:rsidRPr="00376A20" w:rsidRDefault="004768FA" w:rsidP="004768FA">
      <w:pPr>
        <w:ind w:firstLine="708"/>
        <w:jc w:val="both"/>
      </w:pPr>
      <w:r w:rsidRPr="00376A20">
        <w:t>Поступление в бюджет</w:t>
      </w:r>
      <w:r w:rsidRPr="00376A20">
        <w:rPr>
          <w:bCs/>
        </w:rPr>
        <w:t xml:space="preserve"> сельского поселения </w:t>
      </w:r>
      <w:r>
        <w:rPr>
          <w:bCs/>
        </w:rPr>
        <w:t>Самарский</w:t>
      </w:r>
      <w:r w:rsidRPr="00376A20">
        <w:rPr>
          <w:bCs/>
        </w:rPr>
        <w:t xml:space="preserve"> сельсовет</w:t>
      </w:r>
      <w:r w:rsidRPr="00376A20">
        <w:t xml:space="preserve"> </w:t>
      </w:r>
      <w:r w:rsidRPr="00376A20">
        <w:rPr>
          <w:rFonts w:eastAsia="Calibri"/>
          <w:snapToGrid w:val="0"/>
        </w:rPr>
        <w:t xml:space="preserve">муниципального района </w:t>
      </w:r>
      <w:proofErr w:type="spellStart"/>
      <w:r w:rsidRPr="00376A20">
        <w:rPr>
          <w:rFonts w:eastAsia="Calibri"/>
          <w:snapToGrid w:val="0"/>
        </w:rPr>
        <w:t>Хайбуллинский</w:t>
      </w:r>
      <w:proofErr w:type="spellEnd"/>
      <w:r w:rsidRPr="00376A20">
        <w:rPr>
          <w:rFonts w:eastAsia="Calibri"/>
          <w:snapToGrid w:val="0"/>
        </w:rPr>
        <w:t xml:space="preserve"> район</w:t>
      </w:r>
      <w:r w:rsidRPr="00376A20">
        <w:t xml:space="preserve"> отражается по соответствующим кодам вида доходов 000 2 02 25555 00 0000 150 «Субсидии бюджетам на поддержку государственных программ субъектов Российской Федерации </w:t>
      </w:r>
      <w:r w:rsidRPr="00376A20">
        <w:br/>
        <w:t>и муниципальных программ формирования современной городской среды» классификации доходов бюджетов.</w:t>
      </w:r>
    </w:p>
    <w:p w:rsidR="004768FA" w:rsidRPr="00376A20" w:rsidRDefault="004768FA" w:rsidP="004768FA">
      <w:pPr>
        <w:ind w:firstLine="708"/>
        <w:jc w:val="both"/>
        <w:outlineLvl w:val="4"/>
        <w:rPr>
          <w:rFonts w:eastAsia="Calibri"/>
        </w:rPr>
      </w:pPr>
    </w:p>
    <w:p w:rsidR="004768FA" w:rsidRPr="00376A20" w:rsidRDefault="004768FA" w:rsidP="004768FA">
      <w:pPr>
        <w:ind w:firstLine="709"/>
        <w:outlineLvl w:val="4"/>
        <w:rPr>
          <w:snapToGrid w:val="0"/>
        </w:rPr>
      </w:pPr>
      <w:r w:rsidRPr="00376A20">
        <w:rPr>
          <w:snapToGrid w:val="0"/>
        </w:rPr>
        <w:t>- 51180 Осуществление первичного воинского учета на территориях, где отсутствуют военные комиссариаты, за счет средств федерального бюджета</w:t>
      </w:r>
    </w:p>
    <w:p w:rsidR="004768FA" w:rsidRPr="00376A20" w:rsidRDefault="004768FA" w:rsidP="004768FA">
      <w:pPr>
        <w:ind w:firstLine="709"/>
        <w:rPr>
          <w:i/>
        </w:rPr>
      </w:pPr>
      <w:r w:rsidRPr="00376A20">
        <w:rPr>
          <w:snapToGrid w:val="0"/>
        </w:rPr>
        <w:t>По данному направлению расходов отражаются расходы бюджета</w:t>
      </w:r>
      <w:r w:rsidRPr="00376A20">
        <w:rPr>
          <w:bCs/>
        </w:rPr>
        <w:t xml:space="preserve"> сельского поселения </w:t>
      </w:r>
      <w:r>
        <w:rPr>
          <w:bCs/>
        </w:rPr>
        <w:t xml:space="preserve">Самарский </w:t>
      </w:r>
      <w:r w:rsidRPr="00376A20">
        <w:rPr>
          <w:bCs/>
        </w:rPr>
        <w:t xml:space="preserve"> сельсовет</w:t>
      </w:r>
      <w:r w:rsidRPr="00376A20">
        <w:rPr>
          <w:snapToGrid w:val="0"/>
        </w:rPr>
        <w:t xml:space="preserve"> муниципального района </w:t>
      </w:r>
      <w:proofErr w:type="spellStart"/>
      <w:r w:rsidRPr="00376A20">
        <w:rPr>
          <w:snapToGrid w:val="0"/>
        </w:rPr>
        <w:t>Хайбуллинский</w:t>
      </w:r>
      <w:proofErr w:type="spellEnd"/>
      <w:r w:rsidRPr="00376A20">
        <w:rPr>
          <w:snapToGrid w:val="0"/>
        </w:rPr>
        <w:t xml:space="preserve"> район Республики Башкортостан, осуществляемые за счет средств федерального бюджета, </w:t>
      </w:r>
      <w:r w:rsidRPr="00376A20">
        <w:t xml:space="preserve">на осуществление полномочий по первичному воинскому учету </w:t>
      </w:r>
      <w:r w:rsidRPr="00376A20">
        <w:br/>
        <w:t>на территориях, где отсутствуют военные комиссариаты.</w:t>
      </w:r>
    </w:p>
    <w:p w:rsidR="004768FA" w:rsidRPr="00376A20" w:rsidRDefault="004768FA" w:rsidP="004768FA">
      <w:pPr>
        <w:ind w:firstLine="709"/>
        <w:outlineLvl w:val="4"/>
        <w:rPr>
          <w:snapToGrid w:val="0"/>
        </w:rPr>
      </w:pPr>
      <w:r w:rsidRPr="00376A20">
        <w:rPr>
          <w:snapToGrid w:val="0"/>
        </w:rPr>
        <w:t xml:space="preserve">Поступление в бюджет </w:t>
      </w:r>
      <w:r w:rsidRPr="00376A20">
        <w:rPr>
          <w:bCs/>
        </w:rPr>
        <w:t xml:space="preserve">сельского поселения </w:t>
      </w:r>
      <w:r>
        <w:rPr>
          <w:bCs/>
        </w:rPr>
        <w:t>Самарский</w:t>
      </w:r>
      <w:r w:rsidRPr="00376A20">
        <w:rPr>
          <w:bCs/>
        </w:rPr>
        <w:t xml:space="preserve"> сельсовет</w:t>
      </w:r>
      <w:r w:rsidRPr="00376A20">
        <w:rPr>
          <w:snapToGrid w:val="0"/>
        </w:rPr>
        <w:t xml:space="preserve"> муниципального района </w:t>
      </w:r>
      <w:proofErr w:type="spellStart"/>
      <w:r w:rsidRPr="00376A20">
        <w:rPr>
          <w:snapToGrid w:val="0"/>
        </w:rPr>
        <w:t>Хайбуллинский</w:t>
      </w:r>
      <w:proofErr w:type="spellEnd"/>
      <w:r w:rsidRPr="00376A20">
        <w:rPr>
          <w:snapToGrid w:val="0"/>
        </w:rPr>
        <w:t xml:space="preserve"> район субвенций </w:t>
      </w:r>
      <w:r w:rsidRPr="00376A20">
        <w:rPr>
          <w:snapToGrid w:val="0"/>
        </w:rPr>
        <w:br/>
        <w:t xml:space="preserve">на указанные цели отражается по соответствующим кодам вида доходов </w:t>
      </w:r>
      <w:r w:rsidRPr="00376A20">
        <w:t>000 2</w:t>
      </w:r>
      <w:r w:rsidRPr="00376A20">
        <w:rPr>
          <w:lang w:val="en-US"/>
        </w:rPr>
        <w:t> </w:t>
      </w:r>
      <w:r w:rsidRPr="00376A20">
        <w:t>02</w:t>
      </w:r>
      <w:r w:rsidRPr="00376A20">
        <w:rPr>
          <w:lang w:val="en-US"/>
        </w:rPr>
        <w:t> </w:t>
      </w:r>
      <w:r w:rsidRPr="00376A20">
        <w:t>35118</w:t>
      </w:r>
      <w:r w:rsidRPr="00376A20">
        <w:rPr>
          <w:lang w:val="en-US"/>
        </w:rPr>
        <w:t> </w:t>
      </w:r>
      <w:r w:rsidRPr="00376A20">
        <w:t>00</w:t>
      </w:r>
      <w:r w:rsidRPr="00376A20">
        <w:rPr>
          <w:lang w:val="en-US"/>
        </w:rPr>
        <w:t> </w:t>
      </w:r>
      <w:r w:rsidRPr="00376A20">
        <w:t>0000</w:t>
      </w:r>
      <w:r w:rsidRPr="00376A20">
        <w:rPr>
          <w:lang w:val="en-US"/>
        </w:rPr>
        <w:t> </w:t>
      </w:r>
      <w:r w:rsidRPr="00376A20">
        <w:t>150 «Субвенции бюджетам на осуществление первичного воинского учета на территориях, где отсутствуют военные комиссариаты» классификации доходов бюджетов.</w:t>
      </w:r>
    </w:p>
    <w:p w:rsidR="004768FA" w:rsidRPr="00376A20" w:rsidRDefault="004768FA" w:rsidP="004768FA">
      <w:pPr>
        <w:ind w:firstLine="709"/>
        <w:outlineLvl w:val="4"/>
        <w:rPr>
          <w:snapToGrid w:val="0"/>
        </w:rPr>
      </w:pPr>
      <w:r w:rsidRPr="00376A20">
        <w:rPr>
          <w:snapToGrid w:val="0"/>
        </w:rPr>
        <w:t>Также по данному направлению расходов отражаются расходы бюджетов сельских поселений на указанные цели, осуществляемые за счет субвенций из федерального бюджета.</w:t>
      </w:r>
    </w:p>
    <w:p w:rsidR="004768FA" w:rsidRPr="00376A20" w:rsidRDefault="004768FA" w:rsidP="004768FA">
      <w:pPr>
        <w:ind w:firstLine="708"/>
        <w:jc w:val="both"/>
        <w:outlineLvl w:val="4"/>
        <w:rPr>
          <w:rFonts w:eastAsia="Calibri"/>
          <w:snapToGrid w:val="0"/>
        </w:rPr>
      </w:pPr>
      <w:r w:rsidRPr="00376A20">
        <w:rPr>
          <w:rFonts w:eastAsia="Calibri"/>
          <w:snapToGrid w:val="0"/>
        </w:rPr>
        <w:t>- </w:t>
      </w:r>
      <w:r w:rsidRPr="00376A20">
        <w:rPr>
          <w:rFonts w:eastAsia="Calibri"/>
          <w:snapToGrid w:val="0"/>
          <w:lang w:val="en-US"/>
        </w:rPr>
        <w:t>S</w:t>
      </w:r>
      <w:r w:rsidRPr="00376A20">
        <w:rPr>
          <w:rFonts w:eastAsia="Calibri"/>
          <w:snapToGrid w:val="0"/>
        </w:rPr>
        <w:t xml:space="preserve">2010 Субсидии на </w:t>
      </w:r>
      <w:proofErr w:type="spellStart"/>
      <w:r w:rsidRPr="00376A20">
        <w:rPr>
          <w:rFonts w:eastAsia="Calibri"/>
          <w:snapToGrid w:val="0"/>
        </w:rPr>
        <w:t>софинансирование</w:t>
      </w:r>
      <w:proofErr w:type="spellEnd"/>
      <w:r w:rsidRPr="00376A20">
        <w:rPr>
          <w:rFonts w:eastAsia="Calibri"/>
          <w:snapToGrid w:val="0"/>
        </w:rPr>
        <w:t xml:space="preserve"> расходных обязательств, возникающих при выполнении полномочий органов местного самоуправления по вопросам местного значения</w:t>
      </w:r>
    </w:p>
    <w:p w:rsidR="004768FA" w:rsidRPr="00376A20" w:rsidRDefault="004768FA" w:rsidP="004768FA">
      <w:pPr>
        <w:ind w:firstLine="708"/>
        <w:jc w:val="both"/>
        <w:rPr>
          <w:rFonts w:eastAsia="Calibri"/>
        </w:rPr>
      </w:pPr>
      <w:r w:rsidRPr="00376A20">
        <w:rPr>
          <w:rFonts w:eastAsia="Calibri"/>
        </w:rPr>
        <w:t xml:space="preserve">По данному направлению расходов отражаются расходы бюджета сельского поселения на предоставление субсидий бюджетам муниципальных образований в целях </w:t>
      </w:r>
      <w:proofErr w:type="spellStart"/>
      <w:r w:rsidRPr="00376A20">
        <w:rPr>
          <w:rFonts w:eastAsia="Calibri"/>
        </w:rPr>
        <w:t>софинансирования</w:t>
      </w:r>
      <w:proofErr w:type="spellEnd"/>
      <w:r w:rsidRPr="00376A20">
        <w:rPr>
          <w:rFonts w:eastAsia="Calibri"/>
        </w:rPr>
        <w:t xml:space="preserve"> расходных обязательств, возникающих при выполнении полномочий органов местного самоуправления по вопросам местного значения.</w:t>
      </w:r>
    </w:p>
    <w:p w:rsidR="004768FA" w:rsidRPr="00376A20" w:rsidRDefault="004768FA" w:rsidP="004768FA">
      <w:pPr>
        <w:ind w:firstLine="708"/>
        <w:jc w:val="both"/>
        <w:rPr>
          <w:rFonts w:eastAsia="Calibri"/>
        </w:rPr>
      </w:pPr>
      <w:r w:rsidRPr="00376A20">
        <w:rPr>
          <w:rFonts w:eastAsia="Calibri"/>
        </w:rPr>
        <w:t xml:space="preserve">Поступление в бюджет </w:t>
      </w:r>
      <w:r w:rsidRPr="00376A20">
        <w:rPr>
          <w:bCs/>
        </w:rPr>
        <w:t xml:space="preserve">сельского поселения </w:t>
      </w:r>
      <w:r>
        <w:rPr>
          <w:bCs/>
        </w:rPr>
        <w:t>Самарский</w:t>
      </w:r>
      <w:r w:rsidRPr="00376A20">
        <w:rPr>
          <w:bCs/>
        </w:rPr>
        <w:t xml:space="preserve"> сельсовет</w:t>
      </w:r>
      <w:r w:rsidRPr="00376A20">
        <w:rPr>
          <w:rFonts w:eastAsia="Calibri"/>
        </w:rPr>
        <w:t xml:space="preserve"> муниципального района </w:t>
      </w:r>
      <w:proofErr w:type="spellStart"/>
      <w:r w:rsidRPr="00376A20">
        <w:rPr>
          <w:rFonts w:eastAsia="Calibri"/>
        </w:rPr>
        <w:t>Хайбуллинский</w:t>
      </w:r>
      <w:proofErr w:type="spellEnd"/>
      <w:r w:rsidRPr="00376A20">
        <w:rPr>
          <w:rFonts w:eastAsia="Calibri"/>
        </w:rPr>
        <w:t xml:space="preserve"> район отражается по соответствующим кодам вида доходов 000 2 02 29998 00 0000 150 «Субсидии бюджетам на финансовое обеспечение отдельных полномочий» классификации доходов бюджетов.</w:t>
      </w:r>
    </w:p>
    <w:p w:rsidR="004768FA" w:rsidRPr="00376A20" w:rsidRDefault="004768FA" w:rsidP="004768FA">
      <w:pPr>
        <w:ind w:firstLine="708"/>
        <w:jc w:val="both"/>
        <w:rPr>
          <w:rFonts w:eastAsia="Calibri"/>
        </w:rPr>
      </w:pPr>
    </w:p>
    <w:p w:rsidR="004768FA" w:rsidRPr="00376A20" w:rsidRDefault="004768FA" w:rsidP="004768FA">
      <w:pPr>
        <w:ind w:firstLine="708"/>
        <w:jc w:val="both"/>
        <w:outlineLvl w:val="4"/>
        <w:rPr>
          <w:rFonts w:eastAsia="Calibri"/>
        </w:rPr>
      </w:pPr>
      <w:r w:rsidRPr="00376A20">
        <w:rPr>
          <w:rFonts w:eastAsia="Calibri"/>
        </w:rPr>
        <w:t xml:space="preserve">- </w:t>
      </w:r>
      <w:r w:rsidRPr="00376A20">
        <w:rPr>
          <w:rFonts w:eastAsia="Calibri"/>
          <w:lang w:val="en-US"/>
        </w:rPr>
        <w:t>S</w:t>
      </w:r>
      <w:r w:rsidRPr="00376A20">
        <w:rPr>
          <w:rFonts w:eastAsia="Calibri"/>
        </w:rPr>
        <w:t xml:space="preserve">2310 Субсидии на </w:t>
      </w:r>
      <w:proofErr w:type="spellStart"/>
      <w:r w:rsidRPr="00376A20">
        <w:rPr>
          <w:rFonts w:eastAsia="Calibri"/>
        </w:rPr>
        <w:t>софинансирование</w:t>
      </w:r>
      <w:proofErr w:type="spellEnd"/>
      <w:r w:rsidRPr="00376A20">
        <w:rPr>
          <w:rFonts w:eastAsia="Calibri"/>
        </w:rPr>
        <w:t xml:space="preserve"> мероприятий по улучшению систем наружного освещения населенных пунктов Республики Башкортостан</w:t>
      </w:r>
    </w:p>
    <w:p w:rsidR="004768FA" w:rsidRPr="00376A20" w:rsidRDefault="004768FA" w:rsidP="004768FA">
      <w:pPr>
        <w:ind w:firstLine="708"/>
        <w:jc w:val="both"/>
        <w:outlineLvl w:val="4"/>
        <w:rPr>
          <w:rFonts w:eastAsia="Calibri"/>
        </w:rPr>
      </w:pPr>
      <w:r w:rsidRPr="00376A20">
        <w:rPr>
          <w:rFonts w:eastAsia="Calibri"/>
        </w:rPr>
        <w:t>По данному направлению расходов отражаются расходы бюджета сельского поселения по улучшению систем наружного освещения населенных пунктов.</w:t>
      </w:r>
    </w:p>
    <w:p w:rsidR="004768FA" w:rsidRPr="00376A20" w:rsidRDefault="004768FA" w:rsidP="004768FA">
      <w:pPr>
        <w:ind w:firstLine="708"/>
        <w:jc w:val="both"/>
        <w:outlineLvl w:val="4"/>
        <w:rPr>
          <w:rFonts w:eastAsia="Calibri"/>
        </w:rPr>
      </w:pPr>
      <w:r w:rsidRPr="00376A20">
        <w:rPr>
          <w:rFonts w:eastAsia="Calibri"/>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7231 150 "Прочие субсидии (мероприятия по улучшению систем наружного освещения населенных пунктов Республики Башкортостан)" классификации доходов бюджетов.</w:t>
      </w:r>
    </w:p>
    <w:p w:rsidR="004768FA" w:rsidRPr="00376A20" w:rsidRDefault="004768FA" w:rsidP="004768FA">
      <w:pPr>
        <w:ind w:firstLine="708"/>
        <w:jc w:val="both"/>
        <w:outlineLvl w:val="4"/>
        <w:rPr>
          <w:rFonts w:eastAsia="Calibri"/>
        </w:rPr>
      </w:pPr>
      <w:r w:rsidRPr="00376A20">
        <w:rPr>
          <w:rFonts w:eastAsia="Calibri"/>
        </w:rPr>
        <w:t xml:space="preserve">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7231 150 "Прочие межбюджетные трансферты, передаваемые бюджетам (мероприятия по </w:t>
      </w:r>
      <w:r w:rsidRPr="00376A20">
        <w:rPr>
          <w:rFonts w:eastAsia="Calibri"/>
        </w:rPr>
        <w:lastRenderedPageBreak/>
        <w:t>улучшению систем наружного освещения населенных пунктов Республики Башкортостан)" классификации доходов бюджетов.</w:t>
      </w:r>
    </w:p>
    <w:p w:rsidR="004768FA" w:rsidRPr="00376A20" w:rsidRDefault="004768FA" w:rsidP="004768FA">
      <w:pPr>
        <w:ind w:firstLine="708"/>
        <w:jc w:val="both"/>
        <w:outlineLvl w:val="4"/>
        <w:rPr>
          <w:rFonts w:eastAsia="Calibri"/>
        </w:rPr>
      </w:pPr>
    </w:p>
    <w:p w:rsidR="004768FA" w:rsidRPr="00376A20" w:rsidRDefault="004768FA" w:rsidP="004768FA">
      <w:pPr>
        <w:ind w:firstLine="708"/>
        <w:jc w:val="both"/>
        <w:outlineLvl w:val="4"/>
        <w:rPr>
          <w:rFonts w:eastAsia="Calibri"/>
          <w:snapToGrid w:val="0"/>
        </w:rPr>
      </w:pPr>
      <w:r w:rsidRPr="00376A20">
        <w:rPr>
          <w:rFonts w:eastAsia="Calibri"/>
          <w:snapToGrid w:val="0"/>
        </w:rPr>
        <w:t>- </w:t>
      </w:r>
      <w:r w:rsidRPr="00376A20">
        <w:rPr>
          <w:rFonts w:eastAsia="Calibri"/>
          <w:snapToGrid w:val="0"/>
          <w:lang w:val="en-US"/>
        </w:rPr>
        <w:t>S</w:t>
      </w:r>
      <w:r w:rsidRPr="00376A20">
        <w:rPr>
          <w:rFonts w:eastAsia="Calibri"/>
          <w:snapToGrid w:val="0"/>
        </w:rPr>
        <w:t>2471 Реализация проектов развития общественной инфраструктуры, основанных на местных инициативах</w:t>
      </w:r>
    </w:p>
    <w:p w:rsidR="004768FA" w:rsidRPr="00376A20" w:rsidRDefault="004768FA" w:rsidP="004768FA">
      <w:pPr>
        <w:ind w:firstLine="708"/>
        <w:jc w:val="both"/>
      </w:pPr>
      <w:r w:rsidRPr="00376A20">
        <w:t>По данному направлению расходов отражаются расходы бюджета</w:t>
      </w:r>
      <w:r w:rsidRPr="00376A20">
        <w:rPr>
          <w:bCs/>
        </w:rPr>
        <w:t xml:space="preserve"> сельского поселения </w:t>
      </w:r>
      <w:r>
        <w:rPr>
          <w:bCs/>
        </w:rPr>
        <w:t xml:space="preserve">Самарский </w:t>
      </w:r>
      <w:r w:rsidRPr="00376A20">
        <w:rPr>
          <w:bCs/>
        </w:rPr>
        <w:t xml:space="preserve"> сельсовет</w:t>
      </w:r>
      <w:r w:rsidRPr="00376A20">
        <w:t xml:space="preserve"> муниципального района </w:t>
      </w:r>
      <w:proofErr w:type="spellStart"/>
      <w:r w:rsidRPr="00376A20">
        <w:t>Хайбуллинский</w:t>
      </w:r>
      <w:proofErr w:type="spellEnd"/>
      <w:r w:rsidRPr="00376A20">
        <w:t xml:space="preserve"> район Республики Башкортостан финансирование проектов развития общественной инфраструктуры, основанных на местных инициативах </w:t>
      </w:r>
      <w:r w:rsidRPr="00376A20">
        <w:rPr>
          <w:snapToGrid w:val="0"/>
          <w:spacing w:val="-6"/>
        </w:rPr>
        <w:t xml:space="preserve">за счет субсидии </w:t>
      </w:r>
      <w:r w:rsidRPr="00376A20">
        <w:rPr>
          <w:rFonts w:eastAsia="Calibri"/>
          <w:snapToGrid w:val="0"/>
        </w:rPr>
        <w:t>из бюджета Республики Башкортостан и за счет средств местного бюджета</w:t>
      </w:r>
      <w:r w:rsidRPr="00376A20">
        <w:t>.</w:t>
      </w:r>
    </w:p>
    <w:p w:rsidR="004768FA" w:rsidRPr="00376A20" w:rsidRDefault="004768FA" w:rsidP="004768FA">
      <w:pPr>
        <w:ind w:firstLine="708"/>
        <w:jc w:val="both"/>
      </w:pPr>
      <w:r w:rsidRPr="00376A20">
        <w:t xml:space="preserve">Поступление в бюджет </w:t>
      </w:r>
      <w:r w:rsidRPr="00376A20">
        <w:rPr>
          <w:bCs/>
        </w:rPr>
        <w:t xml:space="preserve">сельского поселения </w:t>
      </w:r>
      <w:r>
        <w:rPr>
          <w:bCs/>
        </w:rPr>
        <w:t>Самарский</w:t>
      </w:r>
      <w:r w:rsidRPr="00376A20">
        <w:rPr>
          <w:bCs/>
        </w:rPr>
        <w:t xml:space="preserve"> сельсовет</w:t>
      </w:r>
      <w:r w:rsidRPr="00376A20">
        <w:t xml:space="preserve"> </w:t>
      </w:r>
      <w:proofErr w:type="spellStart"/>
      <w:r w:rsidRPr="00376A20">
        <w:t>Хайбуллинский</w:t>
      </w:r>
      <w:proofErr w:type="spellEnd"/>
      <w:r w:rsidRPr="00376A20">
        <w:t xml:space="preserve"> район Республики Башкортостан отражается по соответствующим кодам вида доходов 000 2 02 29999 00 7247 150 «Прочие субсидии (субсидии на </w:t>
      </w:r>
      <w:proofErr w:type="spellStart"/>
      <w:r w:rsidRPr="00376A20">
        <w:t>софинансирование</w:t>
      </w:r>
      <w:proofErr w:type="spellEnd"/>
      <w:r w:rsidRPr="00376A20">
        <w:t xml:space="preserve"> проектов развития общественной инфраструктуры, основанных на местных инициативах)» классификации доходов бюджетов.</w:t>
      </w:r>
    </w:p>
    <w:p w:rsidR="004768FA" w:rsidRPr="00376A20" w:rsidRDefault="004768FA" w:rsidP="004768FA">
      <w:pPr>
        <w:ind w:firstLine="708"/>
        <w:jc w:val="both"/>
        <w:outlineLvl w:val="4"/>
        <w:rPr>
          <w:rFonts w:eastAsia="Calibri"/>
          <w:spacing w:val="-8"/>
        </w:rPr>
      </w:pPr>
      <w:r w:rsidRPr="00376A20">
        <w:rPr>
          <w:spacing w:val="-8"/>
        </w:rPr>
        <w:t>Поступление в бюджеты сельских поселений межбюджетных трансфертов на указанные цели отражается по соответствующим кодам вида доходов 000 2 02 49999 00 7247 150 «Прочие межбюджетные трансферты, передаваемые бюджетам</w:t>
      </w:r>
      <w:r w:rsidRPr="00376A20">
        <w:rPr>
          <w:rFonts w:eastAsia="Calibri"/>
          <w:snapToGrid w:val="0"/>
          <w:spacing w:val="-8"/>
        </w:rPr>
        <w:t xml:space="preserve"> (</w:t>
      </w:r>
      <w:r w:rsidRPr="00376A20">
        <w:rPr>
          <w:spacing w:val="-8"/>
        </w:rPr>
        <w:t>проекты развития общественной инфраструктуры, основанные на местных инициативах)» классификации доходов бюджетов.</w:t>
      </w:r>
    </w:p>
    <w:p w:rsidR="004768FA" w:rsidRPr="00376A20" w:rsidRDefault="004768FA" w:rsidP="004768FA">
      <w:pPr>
        <w:jc w:val="both"/>
      </w:pPr>
    </w:p>
    <w:p w:rsidR="004768FA" w:rsidRPr="00376A20" w:rsidRDefault="004768FA" w:rsidP="004768FA">
      <w:pPr>
        <w:ind w:left="-14" w:firstLine="708"/>
        <w:jc w:val="both"/>
      </w:pPr>
      <w:r w:rsidRPr="00376A20">
        <w:t xml:space="preserve">- </w:t>
      </w:r>
      <w:r w:rsidRPr="00376A20">
        <w:rPr>
          <w:lang w:val="en-US"/>
        </w:rPr>
        <w:t>S</w:t>
      </w:r>
      <w:r w:rsidRPr="00376A20">
        <w:t>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4768FA" w:rsidRPr="00376A20" w:rsidRDefault="004768FA" w:rsidP="004768FA">
      <w:pPr>
        <w:ind w:left="-14" w:firstLine="708"/>
        <w:jc w:val="both"/>
      </w:pPr>
      <w:r w:rsidRPr="00376A20">
        <w:t>По данному направлению расходов отражаются расходы бюджета</w:t>
      </w:r>
      <w:r w:rsidRPr="00376A20">
        <w:rPr>
          <w:bCs/>
        </w:rPr>
        <w:t xml:space="preserve"> сельского поселения Уфимский сельсовет</w:t>
      </w:r>
      <w:r w:rsidRPr="00376A20">
        <w:t xml:space="preserve"> муниципального района </w:t>
      </w:r>
      <w:proofErr w:type="spellStart"/>
      <w:r w:rsidRPr="00376A20">
        <w:t>Хайбуллинский</w:t>
      </w:r>
      <w:proofErr w:type="spellEnd"/>
      <w:r w:rsidRPr="00376A20">
        <w:t xml:space="preserve"> район Республики Башкортостан на реализацию проектов развития общественной инфраструктуры, основанных на местных инициативах, за счет средств, поступивших от физических лиц.</w:t>
      </w:r>
    </w:p>
    <w:p w:rsidR="004768FA" w:rsidRPr="00376A20" w:rsidRDefault="004768FA" w:rsidP="004768FA">
      <w:pPr>
        <w:ind w:firstLine="708"/>
        <w:jc w:val="both"/>
      </w:pPr>
      <w:r w:rsidRPr="00376A20">
        <w:t xml:space="preserve">- </w:t>
      </w:r>
      <w:r w:rsidRPr="00376A20">
        <w:rPr>
          <w:lang w:val="en-US"/>
        </w:rPr>
        <w:t>S</w:t>
      </w:r>
      <w:r w:rsidRPr="00376A20">
        <w:t>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4768FA" w:rsidRPr="00376A20" w:rsidRDefault="004768FA" w:rsidP="004768FA">
      <w:pPr>
        <w:ind w:firstLine="709"/>
        <w:jc w:val="both"/>
        <w:outlineLvl w:val="4"/>
      </w:pPr>
      <w:r w:rsidRPr="00376A20">
        <w:t>По данному направлению расходов отражаются расходы бюджета</w:t>
      </w:r>
      <w:r w:rsidRPr="00376A20">
        <w:rPr>
          <w:bCs/>
        </w:rPr>
        <w:t xml:space="preserve"> сельского поселения </w:t>
      </w:r>
      <w:r>
        <w:rPr>
          <w:bCs/>
        </w:rPr>
        <w:t xml:space="preserve">Самарский </w:t>
      </w:r>
      <w:r w:rsidRPr="00376A20">
        <w:rPr>
          <w:bCs/>
        </w:rPr>
        <w:t xml:space="preserve"> сельсовет</w:t>
      </w:r>
      <w:r w:rsidRPr="00376A20">
        <w:t xml:space="preserve"> муниципального района </w:t>
      </w:r>
      <w:proofErr w:type="spellStart"/>
      <w:r w:rsidRPr="00376A20">
        <w:t>Хайбуллинский</w:t>
      </w:r>
      <w:proofErr w:type="spellEnd"/>
      <w:r w:rsidRPr="00376A20">
        <w:t xml:space="preserve"> район Республики Башкортостан на реализацию проектов развития общественной инфраструктуры, основанных на местных инициативах, за счет средств, поступивших от юридических лиц.</w:t>
      </w:r>
    </w:p>
    <w:p w:rsidR="004768FA" w:rsidRPr="00376A20" w:rsidRDefault="004768FA" w:rsidP="004768FA">
      <w:pPr>
        <w:ind w:firstLine="709"/>
        <w:jc w:val="both"/>
        <w:outlineLvl w:val="4"/>
      </w:pPr>
      <w:r w:rsidRPr="00376A20">
        <w:t>- S2480 Субсидии на реализацию проектов по комплексному обустройству дворовых территорий муниципальных образований Республики Башкортостан «Башкирские дворики» По данному направлению расходов отражаются расходы бюджета сельского поселения, в том числе осуществляемые за счет субсидий из бюджета Республики Башкортостан, на реализацию проектов по комплексному обустройству дворовых территорий муниципальных образований Республики Башкортостан «Башкирские дворики». Поступление в бюджет сельского поселения межбюджетных трансфертов на указанные цели отражается по соответствующим кодам вида доходов 000 2 02 49999 00 7248 150 «Прочие межбюджетные трансферты, передаваемые бюджетам на реализацию проектов по благоустройству дворовых территорий муниципальных образований Республики Башкортостан «Башкирские дворики», классификации доходов бюджетов. Расходы бюджета муниципального образования на указанные цели подлежат отражению по целевым направлениям расходов:</w:t>
      </w:r>
    </w:p>
    <w:p w:rsidR="004768FA" w:rsidRPr="00376A20" w:rsidRDefault="004768FA" w:rsidP="004768FA">
      <w:pPr>
        <w:ind w:firstLine="709"/>
        <w:jc w:val="both"/>
        <w:outlineLvl w:val="4"/>
      </w:pPr>
    </w:p>
    <w:p w:rsidR="004768FA" w:rsidRPr="00376A20" w:rsidRDefault="004768FA" w:rsidP="004768FA">
      <w:pPr>
        <w:ind w:firstLine="709"/>
        <w:jc w:val="both"/>
        <w:outlineLvl w:val="4"/>
      </w:pPr>
      <w:r w:rsidRPr="00376A20">
        <w:t>- S2481 «Реализация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p w:rsidR="004768FA" w:rsidRPr="00376A20" w:rsidRDefault="004768FA" w:rsidP="004768FA">
      <w:pPr>
        <w:ind w:firstLine="709"/>
        <w:jc w:val="both"/>
        <w:outlineLvl w:val="4"/>
      </w:pPr>
      <w:r w:rsidRPr="00376A20">
        <w:t>- S2482 «Реализация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p w:rsidR="004768FA" w:rsidRPr="00376A20" w:rsidRDefault="004768FA" w:rsidP="004768FA">
      <w:pPr>
        <w:ind w:firstLine="708"/>
        <w:jc w:val="both"/>
        <w:outlineLvl w:val="4"/>
        <w:rPr>
          <w:rFonts w:eastAsia="Calibri"/>
        </w:rPr>
      </w:pPr>
      <w:r w:rsidRPr="00376A20">
        <w:rPr>
          <w:rFonts w:eastAsia="Calibri"/>
          <w:snapToGrid w:val="0"/>
        </w:rPr>
        <w:t>- 74040</w:t>
      </w:r>
      <w:proofErr w:type="gramStart"/>
      <w:r w:rsidRPr="00376A20">
        <w:rPr>
          <w:rFonts w:eastAsia="Calibri"/>
          <w:snapToGrid w:val="0"/>
        </w:rPr>
        <w:t xml:space="preserve">  </w:t>
      </w:r>
      <w:r w:rsidRPr="00376A20">
        <w:rPr>
          <w:rFonts w:eastAsia="Calibri"/>
        </w:rPr>
        <w:t>И</w:t>
      </w:r>
      <w:proofErr w:type="gramEnd"/>
      <w:r w:rsidRPr="00376A20">
        <w:rPr>
          <w:rFonts w:eastAsia="Calibri"/>
        </w:rPr>
        <w:t>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4768FA" w:rsidRPr="00376A20" w:rsidRDefault="004768FA" w:rsidP="004768FA">
      <w:pPr>
        <w:ind w:firstLine="708"/>
        <w:jc w:val="both"/>
        <w:outlineLvl w:val="4"/>
        <w:rPr>
          <w:rFonts w:eastAsia="Calibri"/>
        </w:rPr>
      </w:pPr>
      <w:r w:rsidRPr="00376A20">
        <w:rPr>
          <w:rFonts w:eastAsia="Calibri"/>
        </w:rPr>
        <w:lastRenderedPageBreak/>
        <w:t xml:space="preserve">По данному направлению расходов отражаются расходы бюджета </w:t>
      </w:r>
      <w:r w:rsidRPr="00376A20">
        <w:rPr>
          <w:bCs/>
        </w:rPr>
        <w:t xml:space="preserve">сельского поселения </w:t>
      </w:r>
      <w:r>
        <w:rPr>
          <w:bCs/>
        </w:rPr>
        <w:t>Самарский</w:t>
      </w:r>
      <w:r w:rsidRPr="00376A20">
        <w:rPr>
          <w:bCs/>
        </w:rPr>
        <w:t xml:space="preserve"> сельсовет</w:t>
      </w:r>
      <w:r w:rsidRPr="00376A20">
        <w:rPr>
          <w:rFonts w:eastAsia="Calibri"/>
        </w:rPr>
        <w:t xml:space="preserve"> муниципального района </w:t>
      </w:r>
      <w:proofErr w:type="spellStart"/>
      <w:r w:rsidRPr="00376A20">
        <w:rPr>
          <w:rFonts w:eastAsia="Calibri"/>
        </w:rPr>
        <w:t>Хайбуллинский</w:t>
      </w:r>
      <w:proofErr w:type="spellEnd"/>
      <w:r w:rsidRPr="00376A20">
        <w:rPr>
          <w:rFonts w:eastAsia="Calibri"/>
        </w:rPr>
        <w:t xml:space="preserve"> район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 </w:t>
      </w:r>
      <w:r w:rsidRPr="00376A20">
        <w:rPr>
          <w:rFonts w:eastAsia="Calibri"/>
          <w:snapToGrid w:val="0"/>
        </w:rPr>
        <w:t xml:space="preserve">за счет </w:t>
      </w:r>
      <w:r w:rsidRPr="00376A20">
        <w:rPr>
          <w:rFonts w:eastAsia="Calibri"/>
        </w:rPr>
        <w:t>иных межбюджетных трансфертов</w:t>
      </w:r>
      <w:r w:rsidRPr="00376A20">
        <w:rPr>
          <w:rFonts w:eastAsia="Calibri"/>
          <w:snapToGrid w:val="0"/>
        </w:rPr>
        <w:t xml:space="preserve"> из бюджета Республики Башкортостан</w:t>
      </w:r>
      <w:r w:rsidRPr="00376A20">
        <w:rPr>
          <w:rFonts w:eastAsia="Calibri"/>
        </w:rPr>
        <w:t xml:space="preserve">. </w:t>
      </w:r>
    </w:p>
    <w:p w:rsidR="004768FA" w:rsidRPr="00376A20" w:rsidRDefault="004768FA" w:rsidP="004768FA">
      <w:pPr>
        <w:ind w:firstLine="708"/>
        <w:jc w:val="both"/>
        <w:outlineLvl w:val="4"/>
        <w:rPr>
          <w:rFonts w:eastAsia="Calibri"/>
        </w:rPr>
      </w:pPr>
      <w:proofErr w:type="gramStart"/>
      <w:r w:rsidRPr="00376A20">
        <w:rPr>
          <w:rFonts w:eastAsia="Calibri"/>
        </w:rPr>
        <w:t xml:space="preserve">Поступление в бюджет </w:t>
      </w:r>
      <w:r w:rsidRPr="00376A20">
        <w:rPr>
          <w:bCs/>
        </w:rPr>
        <w:t>сельского поселения Уфимский сельсовет</w:t>
      </w:r>
      <w:r w:rsidRPr="00376A20">
        <w:rPr>
          <w:rFonts w:eastAsia="Calibri"/>
        </w:rPr>
        <w:t xml:space="preserve"> муниципального района </w:t>
      </w:r>
      <w:proofErr w:type="spellStart"/>
      <w:r w:rsidRPr="00376A20">
        <w:rPr>
          <w:rFonts w:eastAsia="Calibri"/>
        </w:rPr>
        <w:t>Хайбуллинский</w:t>
      </w:r>
      <w:proofErr w:type="spellEnd"/>
      <w:r w:rsidRPr="00376A20">
        <w:rPr>
          <w:rFonts w:eastAsia="Calibri"/>
        </w:rPr>
        <w:t xml:space="preserve"> район Республики Башкортостан  отражается по соответствующим кодам вида доходов 000 2 02 49999 00 7404 150 «Прочие межбюджетные трансферты, передаваемые бюджетам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 классификации доходов бюджетов.</w:t>
      </w:r>
      <w:proofErr w:type="gramEnd"/>
    </w:p>
    <w:p w:rsidR="004768FA" w:rsidRPr="00376A20" w:rsidRDefault="004768FA" w:rsidP="004768FA">
      <w:pPr>
        <w:jc w:val="both"/>
        <w:outlineLvl w:val="4"/>
        <w:rPr>
          <w:snapToGrid w:val="0"/>
          <w:highlight w:val="yellow"/>
        </w:rPr>
      </w:pPr>
    </w:p>
    <w:p w:rsidR="004768FA" w:rsidRPr="00376A20" w:rsidRDefault="004768FA" w:rsidP="004768FA">
      <w:pPr>
        <w:ind w:firstLine="709"/>
        <w:jc w:val="center"/>
      </w:pPr>
      <w:r w:rsidRPr="00376A20">
        <w:rPr>
          <w:lang w:val="en-US"/>
        </w:rPr>
        <w:t>III</w:t>
      </w:r>
      <w:r w:rsidRPr="00376A20">
        <w:t xml:space="preserve">. Перечень и правила применения в части детализации кодов расходов операций сектора государственного управления, </w:t>
      </w:r>
      <w:r w:rsidRPr="00376A20">
        <w:rPr>
          <w:snapToGrid w:val="0"/>
        </w:rPr>
        <w:t xml:space="preserve">задействованных </w:t>
      </w:r>
      <w:r w:rsidRPr="00376A20">
        <w:rPr>
          <w:snapToGrid w:val="0"/>
        </w:rPr>
        <w:br/>
        <w:t>в бюджете</w:t>
      </w:r>
      <w:r w:rsidRPr="00376A20">
        <w:rPr>
          <w:bCs/>
        </w:rPr>
        <w:t xml:space="preserve"> сельского поселения </w:t>
      </w:r>
      <w:r>
        <w:rPr>
          <w:bCs/>
        </w:rPr>
        <w:t>Самарский</w:t>
      </w:r>
      <w:r w:rsidRPr="00376A20">
        <w:rPr>
          <w:bCs/>
        </w:rPr>
        <w:t xml:space="preserve"> сельсовет</w:t>
      </w:r>
      <w:r w:rsidRPr="00376A20">
        <w:rPr>
          <w:snapToGrid w:val="0"/>
        </w:rPr>
        <w:t xml:space="preserve"> муниципального района </w:t>
      </w:r>
      <w:proofErr w:type="spellStart"/>
      <w:r w:rsidRPr="00376A20">
        <w:rPr>
          <w:snapToGrid w:val="0"/>
        </w:rPr>
        <w:t>Хайбуллинский</w:t>
      </w:r>
      <w:proofErr w:type="spellEnd"/>
      <w:r w:rsidRPr="00376A20">
        <w:rPr>
          <w:snapToGrid w:val="0"/>
        </w:rPr>
        <w:t xml:space="preserve"> район Республики Башкортостан</w:t>
      </w:r>
      <w:r w:rsidRPr="00376A20">
        <w:t>.</w:t>
      </w:r>
    </w:p>
    <w:p w:rsidR="004768FA" w:rsidRPr="00376A20" w:rsidRDefault="004768FA" w:rsidP="004768FA">
      <w:pPr>
        <w:jc w:val="both"/>
      </w:pPr>
    </w:p>
    <w:p w:rsidR="004768FA" w:rsidRPr="00376A20" w:rsidRDefault="004768FA" w:rsidP="004768FA">
      <w:pPr>
        <w:ind w:firstLine="709"/>
        <w:jc w:val="both"/>
      </w:pPr>
      <w:r w:rsidRPr="00376A20">
        <w:t>3.1. Перечень кодов статей, подстатей расходов операций сектора государственного управления с детализацией представлен в приложении № 3 к Порядку.</w:t>
      </w:r>
    </w:p>
    <w:p w:rsidR="004768FA" w:rsidRPr="00376A20" w:rsidRDefault="004768FA" w:rsidP="004768FA">
      <w:pPr>
        <w:jc w:val="both"/>
        <w:rPr>
          <w:b/>
        </w:rPr>
      </w:pPr>
    </w:p>
    <w:p w:rsidR="004768FA" w:rsidRPr="00376A20" w:rsidRDefault="004768FA" w:rsidP="004768FA">
      <w:pPr>
        <w:ind w:firstLine="709"/>
        <w:jc w:val="both"/>
        <w:outlineLvl w:val="4"/>
        <w:rPr>
          <w:snapToGrid w:val="0"/>
        </w:rPr>
      </w:pPr>
      <w:r w:rsidRPr="00376A20">
        <w:t>3.2. П</w:t>
      </w:r>
      <w:r w:rsidRPr="00376A20">
        <w:rPr>
          <w:snapToGrid w:val="0"/>
        </w:rPr>
        <w:t xml:space="preserve">равила применения в части детализации кодов расходов </w:t>
      </w:r>
      <w:r w:rsidRPr="00376A20">
        <w:t>операций сектора государственного управления</w:t>
      </w:r>
      <w:r w:rsidRPr="00376A20">
        <w:rPr>
          <w:snapToGrid w:val="0"/>
        </w:rPr>
        <w:t xml:space="preserve">, задействованных в бюджете </w:t>
      </w:r>
      <w:r w:rsidRPr="00376A20">
        <w:rPr>
          <w:bCs/>
        </w:rPr>
        <w:t xml:space="preserve">сельского поселения </w:t>
      </w:r>
      <w:r>
        <w:rPr>
          <w:bCs/>
        </w:rPr>
        <w:t>Самарский</w:t>
      </w:r>
      <w:r w:rsidRPr="00376A20">
        <w:rPr>
          <w:bCs/>
        </w:rPr>
        <w:t xml:space="preserve"> сельсовет</w:t>
      </w:r>
      <w:r w:rsidRPr="00376A20">
        <w:t xml:space="preserve"> муниципального района </w:t>
      </w:r>
      <w:proofErr w:type="spellStart"/>
      <w:r w:rsidRPr="00376A20">
        <w:t>Хайбуллинский</w:t>
      </w:r>
      <w:proofErr w:type="spellEnd"/>
      <w:r w:rsidRPr="00376A20">
        <w:t xml:space="preserve"> район</w:t>
      </w:r>
      <w:r w:rsidRPr="00376A20">
        <w:rPr>
          <w:snapToGrid w:val="0"/>
        </w:rPr>
        <w:t xml:space="preserve"> Республике Башкортостан.</w:t>
      </w:r>
    </w:p>
    <w:p w:rsidR="004768FA" w:rsidRPr="00376A20" w:rsidRDefault="004768FA" w:rsidP="004768FA">
      <w:pPr>
        <w:ind w:firstLine="709"/>
        <w:jc w:val="both"/>
      </w:pPr>
      <w:r w:rsidRPr="00376A20">
        <w:rPr>
          <w:rFonts w:eastAsia="Calibri"/>
        </w:rPr>
        <w:t xml:space="preserve">Правила применения </w:t>
      </w:r>
      <w:proofErr w:type="gramStart"/>
      <w:r w:rsidRPr="00376A20">
        <w:rPr>
          <w:rFonts w:eastAsia="Calibri"/>
        </w:rPr>
        <w:t xml:space="preserve">кодов </w:t>
      </w:r>
      <w:r w:rsidRPr="00376A20">
        <w:t>классификации операций сектора государственного управления</w:t>
      </w:r>
      <w:proofErr w:type="gramEnd"/>
      <w:r w:rsidRPr="00376A20">
        <w:t xml:space="preserve"> </w:t>
      </w:r>
      <w:r w:rsidRPr="00376A20">
        <w:rPr>
          <w:rFonts w:eastAsia="Calibri"/>
        </w:rPr>
        <w:t xml:space="preserve">устанавливаются </w:t>
      </w:r>
      <w:hyperlink r:id="rId8" w:history="1">
        <w:r w:rsidRPr="00376A20">
          <w:rPr>
            <w:rFonts w:eastAsia="Calibri"/>
          </w:rPr>
          <w:t>приказом</w:t>
        </w:r>
      </w:hyperlink>
      <w:r w:rsidRPr="00376A20">
        <w:rPr>
          <w:rFonts w:eastAsia="Calibri"/>
        </w:rPr>
        <w:t xml:space="preserve"> Министерства финансов Российской Федерации от 29 ноября 2017 года № 209н «</w:t>
      </w:r>
      <w:r w:rsidRPr="00376A20">
        <w:t>Об утверждении Порядка применения классификации операций сектора государственного управления».</w:t>
      </w:r>
    </w:p>
    <w:p w:rsidR="004768FA" w:rsidRPr="00376A20" w:rsidRDefault="004768FA" w:rsidP="004768FA">
      <w:pPr>
        <w:ind w:firstLine="709"/>
        <w:jc w:val="both"/>
      </w:pPr>
      <w:r w:rsidRPr="00376A20">
        <w:rPr>
          <w:rFonts w:eastAsia="Calibri"/>
        </w:rPr>
        <w:t xml:space="preserve">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w:t>
      </w:r>
    </w:p>
    <w:p w:rsidR="004768FA" w:rsidRPr="00376A20" w:rsidRDefault="004768FA" w:rsidP="004768FA">
      <w:pPr>
        <w:ind w:firstLine="709"/>
        <w:jc w:val="both"/>
        <w:rPr>
          <w:rFonts w:eastAsia="Calibri"/>
        </w:rPr>
      </w:pPr>
      <w:r w:rsidRPr="00376A20">
        <w:rPr>
          <w:rFonts w:eastAsia="Calibri"/>
        </w:rPr>
        <w:t>Подстатья 223 «</w:t>
      </w:r>
      <w:r w:rsidRPr="00376A20">
        <w:rPr>
          <w:rFonts w:eastAsia="Calibri"/>
          <w:snapToGrid w:val="0"/>
        </w:rPr>
        <w:t>Коммунальные услуги» детализирована элементами:</w:t>
      </w:r>
    </w:p>
    <w:p w:rsidR="004768FA" w:rsidRPr="00376A20" w:rsidRDefault="004768FA" w:rsidP="004768FA">
      <w:pPr>
        <w:ind w:firstLine="709"/>
        <w:jc w:val="both"/>
        <w:rPr>
          <w:rFonts w:eastAsia="Calibri"/>
          <w:snapToGrid w:val="0"/>
        </w:rPr>
      </w:pPr>
      <w:r w:rsidRPr="00376A20">
        <w:rPr>
          <w:rFonts w:eastAsia="Calibri"/>
          <w:snapToGrid w:val="0"/>
        </w:rPr>
        <w:t>223.1 «</w:t>
      </w:r>
      <w:r w:rsidRPr="00376A20">
        <w:rPr>
          <w:rFonts w:eastAsia="Calibri"/>
        </w:rPr>
        <w:t>Оплата услуг предоставления тепловой энергии</w:t>
      </w:r>
      <w:r w:rsidRPr="00376A20">
        <w:rPr>
          <w:rFonts w:eastAsia="Calibri"/>
          <w:snapToGrid w:val="0"/>
        </w:rPr>
        <w:t>»;</w:t>
      </w:r>
    </w:p>
    <w:p w:rsidR="004768FA" w:rsidRPr="00376A20" w:rsidRDefault="004768FA" w:rsidP="004768FA">
      <w:pPr>
        <w:ind w:firstLine="709"/>
        <w:jc w:val="both"/>
        <w:rPr>
          <w:rFonts w:eastAsia="Calibri"/>
          <w:snapToGrid w:val="0"/>
        </w:rPr>
      </w:pPr>
      <w:r w:rsidRPr="00376A20">
        <w:rPr>
          <w:rFonts w:eastAsia="Calibri"/>
          <w:snapToGrid w:val="0"/>
        </w:rPr>
        <w:t>223.2</w:t>
      </w:r>
      <w:r w:rsidRPr="00376A20">
        <w:rPr>
          <w:rFonts w:eastAsia="Calibri"/>
        </w:rPr>
        <w:t xml:space="preserve"> «Оплата услуг печного отопления»;</w:t>
      </w:r>
    </w:p>
    <w:p w:rsidR="004768FA" w:rsidRPr="00376A20" w:rsidRDefault="004768FA" w:rsidP="004768FA">
      <w:pPr>
        <w:ind w:firstLine="709"/>
        <w:jc w:val="both"/>
        <w:rPr>
          <w:rFonts w:eastAsia="Calibri"/>
          <w:snapToGrid w:val="0"/>
        </w:rPr>
      </w:pPr>
      <w:r w:rsidRPr="00376A20">
        <w:rPr>
          <w:rFonts w:eastAsia="Calibri"/>
          <w:snapToGrid w:val="0"/>
        </w:rPr>
        <w:t>223.3</w:t>
      </w:r>
      <w:r w:rsidRPr="00376A20">
        <w:rPr>
          <w:rFonts w:eastAsia="Calibri"/>
        </w:rPr>
        <w:t xml:space="preserve"> «Оплата услуг горячего водоснабжения</w:t>
      </w:r>
      <w:r w:rsidRPr="00376A20">
        <w:rPr>
          <w:rFonts w:eastAsia="Calibri"/>
          <w:snapToGrid w:val="0"/>
        </w:rPr>
        <w:t>»</w:t>
      </w:r>
      <w:r w:rsidRPr="00376A20">
        <w:rPr>
          <w:rFonts w:eastAsia="Calibri"/>
        </w:rPr>
        <w:t>;</w:t>
      </w:r>
    </w:p>
    <w:p w:rsidR="004768FA" w:rsidRPr="00376A20" w:rsidRDefault="004768FA" w:rsidP="004768FA">
      <w:pPr>
        <w:ind w:firstLine="709"/>
        <w:jc w:val="both"/>
        <w:rPr>
          <w:rFonts w:eastAsia="Calibri"/>
          <w:snapToGrid w:val="0"/>
        </w:rPr>
      </w:pPr>
      <w:r w:rsidRPr="00376A20">
        <w:rPr>
          <w:rFonts w:eastAsia="Calibri"/>
          <w:snapToGrid w:val="0"/>
        </w:rPr>
        <w:t>223.4</w:t>
      </w:r>
      <w:r w:rsidRPr="00376A20">
        <w:rPr>
          <w:rFonts w:eastAsia="Calibri"/>
        </w:rPr>
        <w:t xml:space="preserve"> «Оплата услуг холодного водоснабжения</w:t>
      </w:r>
      <w:r w:rsidRPr="00376A20">
        <w:rPr>
          <w:rFonts w:eastAsia="Calibri"/>
          <w:snapToGrid w:val="0"/>
        </w:rPr>
        <w:t>»</w:t>
      </w:r>
      <w:r w:rsidRPr="00376A20">
        <w:rPr>
          <w:rFonts w:eastAsia="Calibri"/>
        </w:rPr>
        <w:t>;</w:t>
      </w:r>
    </w:p>
    <w:p w:rsidR="004768FA" w:rsidRPr="00376A20" w:rsidRDefault="004768FA" w:rsidP="004768FA">
      <w:pPr>
        <w:ind w:firstLine="709"/>
        <w:jc w:val="both"/>
        <w:rPr>
          <w:rFonts w:eastAsia="Calibri"/>
          <w:snapToGrid w:val="0"/>
        </w:rPr>
      </w:pPr>
      <w:r w:rsidRPr="00376A20">
        <w:rPr>
          <w:rFonts w:eastAsia="Calibri"/>
          <w:snapToGrid w:val="0"/>
        </w:rPr>
        <w:t>223.5</w:t>
      </w:r>
      <w:r w:rsidRPr="00376A20">
        <w:rPr>
          <w:rFonts w:eastAsia="Calibri"/>
        </w:rPr>
        <w:t xml:space="preserve"> «Оплата услуг предоставления газа</w:t>
      </w:r>
      <w:r w:rsidRPr="00376A20">
        <w:rPr>
          <w:rFonts w:eastAsia="Calibri"/>
          <w:snapToGrid w:val="0"/>
        </w:rPr>
        <w:t>»</w:t>
      </w:r>
      <w:r w:rsidRPr="00376A20">
        <w:rPr>
          <w:rFonts w:eastAsia="Calibri"/>
        </w:rPr>
        <w:t>;</w:t>
      </w:r>
    </w:p>
    <w:p w:rsidR="004768FA" w:rsidRPr="00376A20" w:rsidRDefault="004768FA" w:rsidP="004768FA">
      <w:pPr>
        <w:ind w:firstLine="709"/>
        <w:jc w:val="both"/>
        <w:rPr>
          <w:rFonts w:eastAsia="Calibri"/>
          <w:snapToGrid w:val="0"/>
        </w:rPr>
      </w:pPr>
      <w:r w:rsidRPr="00376A20">
        <w:rPr>
          <w:rFonts w:eastAsia="Calibri"/>
          <w:snapToGrid w:val="0"/>
        </w:rPr>
        <w:t>223.6</w:t>
      </w:r>
      <w:r w:rsidRPr="00376A20">
        <w:rPr>
          <w:rFonts w:eastAsia="Calibri"/>
        </w:rPr>
        <w:t xml:space="preserve"> «Оплата услуг предоставления электроэнергии</w:t>
      </w:r>
      <w:r w:rsidRPr="00376A20">
        <w:rPr>
          <w:rFonts w:eastAsia="Calibri"/>
          <w:snapToGrid w:val="0"/>
        </w:rPr>
        <w:t>»</w:t>
      </w:r>
      <w:r w:rsidRPr="00376A20">
        <w:rPr>
          <w:rFonts w:eastAsia="Calibri"/>
        </w:rPr>
        <w:t>;</w:t>
      </w:r>
    </w:p>
    <w:p w:rsidR="004768FA" w:rsidRPr="00376A20" w:rsidRDefault="004768FA" w:rsidP="004768FA">
      <w:pPr>
        <w:ind w:firstLine="709"/>
        <w:jc w:val="both"/>
        <w:rPr>
          <w:rFonts w:eastAsia="Calibri"/>
          <w:snapToGrid w:val="0"/>
        </w:rPr>
      </w:pPr>
      <w:r w:rsidRPr="00376A20">
        <w:rPr>
          <w:rFonts w:eastAsia="Calibri"/>
          <w:snapToGrid w:val="0"/>
        </w:rPr>
        <w:t xml:space="preserve">223.7 </w:t>
      </w:r>
      <w:r w:rsidRPr="00376A20">
        <w:rPr>
          <w:rFonts w:eastAsia="Calibri"/>
        </w:rPr>
        <w:t>«Оплата услуг канализации, ассенизации, водоотведения</w:t>
      </w:r>
      <w:r w:rsidRPr="00376A20">
        <w:rPr>
          <w:rFonts w:eastAsia="Calibri"/>
          <w:snapToGrid w:val="0"/>
        </w:rPr>
        <w:t>»</w:t>
      </w:r>
      <w:r w:rsidRPr="00376A20">
        <w:rPr>
          <w:rFonts w:eastAsia="Calibri"/>
        </w:rPr>
        <w:t>;</w:t>
      </w:r>
    </w:p>
    <w:p w:rsidR="004768FA" w:rsidRPr="00376A20" w:rsidRDefault="004768FA" w:rsidP="004768FA">
      <w:pPr>
        <w:ind w:firstLine="709"/>
        <w:jc w:val="both"/>
        <w:rPr>
          <w:rFonts w:eastAsia="Calibri"/>
        </w:rPr>
      </w:pPr>
      <w:r w:rsidRPr="00376A20">
        <w:rPr>
          <w:rFonts w:eastAsia="Calibri"/>
          <w:snapToGrid w:val="0"/>
        </w:rPr>
        <w:t>223.8</w:t>
      </w:r>
      <w:r w:rsidRPr="00376A20">
        <w:rPr>
          <w:rFonts w:eastAsia="Calibri"/>
        </w:rPr>
        <w:t xml:space="preserve"> «Другие расходы по оплате коммунальных услуг</w:t>
      </w:r>
      <w:r w:rsidRPr="00376A20">
        <w:rPr>
          <w:rFonts w:eastAsia="Calibri"/>
          <w:snapToGrid w:val="0"/>
        </w:rPr>
        <w:t>»</w:t>
      </w:r>
      <w:r w:rsidRPr="00376A20">
        <w:rPr>
          <w:rFonts w:eastAsia="Calibri"/>
        </w:rPr>
        <w:t>;</w:t>
      </w:r>
    </w:p>
    <w:p w:rsidR="004768FA" w:rsidRPr="00376A20" w:rsidRDefault="004768FA" w:rsidP="004768FA">
      <w:pPr>
        <w:ind w:firstLine="709"/>
        <w:jc w:val="both"/>
        <w:rPr>
          <w:rFonts w:eastAsia="Calibri"/>
        </w:rPr>
      </w:pPr>
      <w:r w:rsidRPr="00376A20">
        <w:rPr>
          <w:rFonts w:eastAsia="Calibri"/>
        </w:rPr>
        <w:t xml:space="preserve">223.9 «Оплата </w:t>
      </w:r>
      <w:proofErr w:type="spellStart"/>
      <w:r w:rsidRPr="00376A20">
        <w:rPr>
          <w:rFonts w:eastAsia="Calibri"/>
        </w:rPr>
        <w:t>энергосервисных</w:t>
      </w:r>
      <w:proofErr w:type="spellEnd"/>
      <w:r w:rsidRPr="00376A20">
        <w:rPr>
          <w:rFonts w:eastAsia="Calibri"/>
        </w:rPr>
        <w:t xml:space="preserve"> договоров (контрактов)».</w:t>
      </w:r>
    </w:p>
    <w:p w:rsidR="004768FA" w:rsidRPr="00376A20" w:rsidRDefault="004768FA" w:rsidP="004768FA">
      <w:pPr>
        <w:ind w:firstLine="709"/>
        <w:jc w:val="both"/>
        <w:rPr>
          <w:rFonts w:eastAsia="Calibri"/>
        </w:rPr>
      </w:pPr>
    </w:p>
    <w:p w:rsidR="004768FA" w:rsidRPr="00376A20" w:rsidRDefault="004768FA" w:rsidP="004768FA">
      <w:pPr>
        <w:jc w:val="center"/>
        <w:rPr>
          <w:rFonts w:eastAsia="Calibri"/>
          <w:snapToGrid w:val="0"/>
        </w:rPr>
      </w:pPr>
      <w:r w:rsidRPr="00376A20">
        <w:rPr>
          <w:rFonts w:eastAsia="Calibri"/>
        </w:rPr>
        <w:t xml:space="preserve">223.1 «Оплата услуг предоставления тепловой энергии», </w:t>
      </w:r>
      <w:r w:rsidRPr="00376A20">
        <w:rPr>
          <w:rFonts w:eastAsia="Calibri"/>
        </w:rPr>
        <w:br/>
      </w:r>
      <w:r w:rsidRPr="00376A20">
        <w:rPr>
          <w:rFonts w:eastAsia="Calibri"/>
          <w:snapToGrid w:val="0"/>
        </w:rPr>
        <w:t>223.3</w:t>
      </w:r>
      <w:r w:rsidRPr="00376A20">
        <w:rPr>
          <w:rFonts w:eastAsia="Calibri"/>
        </w:rPr>
        <w:t xml:space="preserve"> «Оплата услуг горячего водоснабжения», </w:t>
      </w:r>
      <w:r w:rsidRPr="00376A20">
        <w:rPr>
          <w:rFonts w:eastAsia="Calibri"/>
          <w:snapToGrid w:val="0"/>
        </w:rPr>
        <w:t>223.4</w:t>
      </w:r>
      <w:r w:rsidRPr="00376A20">
        <w:rPr>
          <w:rFonts w:eastAsia="Calibri"/>
        </w:rPr>
        <w:t xml:space="preserve"> «Оплата услуг холодного водоснабжения</w:t>
      </w:r>
      <w:r w:rsidRPr="00376A20">
        <w:rPr>
          <w:rFonts w:eastAsia="Calibri"/>
          <w:snapToGrid w:val="0"/>
        </w:rPr>
        <w:t>», 223.5</w:t>
      </w:r>
      <w:r w:rsidRPr="00376A20">
        <w:rPr>
          <w:rFonts w:eastAsia="Calibri"/>
        </w:rPr>
        <w:t xml:space="preserve"> «Оплата услуг предоставления газа</w:t>
      </w:r>
      <w:r w:rsidRPr="00376A20">
        <w:rPr>
          <w:rFonts w:eastAsia="Calibri"/>
          <w:snapToGrid w:val="0"/>
        </w:rPr>
        <w:t xml:space="preserve">», </w:t>
      </w:r>
      <w:r w:rsidRPr="00376A20">
        <w:rPr>
          <w:rFonts w:eastAsia="Calibri"/>
          <w:snapToGrid w:val="0"/>
        </w:rPr>
        <w:br/>
        <w:t>223.6</w:t>
      </w:r>
      <w:r w:rsidRPr="00376A20">
        <w:rPr>
          <w:rFonts w:eastAsia="Calibri"/>
        </w:rPr>
        <w:t xml:space="preserve"> «Оплата услуг предоставления электроэнергии</w:t>
      </w:r>
      <w:r w:rsidRPr="00376A20">
        <w:rPr>
          <w:rFonts w:eastAsia="Calibri"/>
          <w:snapToGrid w:val="0"/>
        </w:rPr>
        <w:t>»</w:t>
      </w:r>
    </w:p>
    <w:p w:rsidR="004768FA" w:rsidRPr="00376A20" w:rsidRDefault="004768FA" w:rsidP="004768FA">
      <w:pPr>
        <w:ind w:firstLine="709"/>
        <w:jc w:val="both"/>
        <w:rPr>
          <w:rFonts w:eastAsia="Calibri"/>
          <w:spacing w:val="-6"/>
        </w:rPr>
      </w:pPr>
      <w:r w:rsidRPr="00376A20">
        <w:rPr>
          <w:rFonts w:eastAsia="Calibri"/>
          <w:snapToGrid w:val="0"/>
          <w:spacing w:val="-6"/>
        </w:rPr>
        <w:t xml:space="preserve">На данные элементы относятся расходы на </w:t>
      </w:r>
      <w:r w:rsidRPr="00376A20">
        <w:rPr>
          <w:rFonts w:eastAsia="Calibri"/>
          <w:spacing w:val="-6"/>
        </w:rPr>
        <w:t xml:space="preserve">оплату приобретения соответствующих коммунальных услуг для государственных (муниципальных) нужд, включая их транспортировку по </w:t>
      </w:r>
      <w:proofErr w:type="spellStart"/>
      <w:r w:rsidRPr="00376A20">
        <w:rPr>
          <w:rFonts w:eastAsia="Calibri"/>
          <w:spacing w:val="-6"/>
        </w:rPr>
        <w:t>водо</w:t>
      </w:r>
      <w:proofErr w:type="spellEnd"/>
      <w:r w:rsidRPr="00376A20">
        <w:rPr>
          <w:rFonts w:eastAsia="Calibri"/>
          <w:spacing w:val="-6"/>
        </w:rPr>
        <w:t xml:space="preserve">-, </w:t>
      </w:r>
      <w:proofErr w:type="gramStart"/>
      <w:r w:rsidRPr="00376A20">
        <w:rPr>
          <w:rFonts w:eastAsia="Calibri"/>
          <w:spacing w:val="-6"/>
        </w:rPr>
        <w:t>газораспределительными</w:t>
      </w:r>
      <w:proofErr w:type="gramEnd"/>
      <w:r w:rsidRPr="00376A20">
        <w:rPr>
          <w:rFonts w:eastAsia="Calibri"/>
          <w:spacing w:val="-6"/>
        </w:rPr>
        <w:t xml:space="preserve"> электрическим сетям.</w:t>
      </w:r>
    </w:p>
    <w:p w:rsidR="004768FA" w:rsidRPr="00376A20" w:rsidRDefault="004768FA" w:rsidP="004768FA">
      <w:pPr>
        <w:ind w:firstLine="709"/>
        <w:jc w:val="both"/>
        <w:rPr>
          <w:rFonts w:eastAsia="Calibri"/>
          <w:spacing w:val="-6"/>
        </w:rPr>
      </w:pPr>
    </w:p>
    <w:p w:rsidR="004768FA" w:rsidRPr="00376A20" w:rsidRDefault="004768FA" w:rsidP="004768FA">
      <w:pPr>
        <w:jc w:val="center"/>
        <w:rPr>
          <w:rFonts w:eastAsia="Calibri"/>
        </w:rPr>
      </w:pPr>
      <w:r w:rsidRPr="00376A20">
        <w:rPr>
          <w:rFonts w:eastAsia="Calibri"/>
        </w:rPr>
        <w:t>223.2 «Оплата услуг печного отопления»</w:t>
      </w:r>
    </w:p>
    <w:p w:rsidR="004768FA" w:rsidRPr="00376A20" w:rsidRDefault="004768FA" w:rsidP="004768FA">
      <w:pPr>
        <w:ind w:firstLine="709"/>
        <w:jc w:val="both"/>
        <w:rPr>
          <w:rFonts w:eastAsia="Calibri"/>
          <w:snapToGrid w:val="0"/>
        </w:rPr>
      </w:pPr>
      <w:r w:rsidRPr="00376A20">
        <w:rPr>
          <w:rFonts w:eastAsia="Calibri"/>
          <w:snapToGrid w:val="0"/>
        </w:rPr>
        <w:t xml:space="preserve">На данный элемент относятся расходы по оплате услуг печного отопления; </w:t>
      </w:r>
      <w:r w:rsidRPr="00376A20">
        <w:rPr>
          <w:rFonts w:eastAsia="Calibri"/>
        </w:rPr>
        <w:t>договоров гражданско-правового характера, заключенных с кочегарами и сезонными истопниками.</w:t>
      </w:r>
    </w:p>
    <w:p w:rsidR="004768FA" w:rsidRPr="00376A20" w:rsidRDefault="004768FA" w:rsidP="004768FA">
      <w:pPr>
        <w:ind w:firstLine="709"/>
        <w:jc w:val="both"/>
        <w:rPr>
          <w:rFonts w:eastAsia="Calibri"/>
          <w:b/>
          <w:snapToGrid w:val="0"/>
        </w:rPr>
      </w:pPr>
    </w:p>
    <w:p w:rsidR="004768FA" w:rsidRPr="00376A20" w:rsidRDefault="004768FA" w:rsidP="004768FA">
      <w:pPr>
        <w:jc w:val="center"/>
        <w:rPr>
          <w:rFonts w:eastAsia="Calibri"/>
          <w:snapToGrid w:val="0"/>
        </w:rPr>
      </w:pPr>
      <w:r w:rsidRPr="00376A20">
        <w:rPr>
          <w:rFonts w:eastAsia="Calibri"/>
          <w:snapToGrid w:val="0"/>
        </w:rPr>
        <w:lastRenderedPageBreak/>
        <w:t xml:space="preserve">223.7 </w:t>
      </w:r>
      <w:r w:rsidRPr="00376A20">
        <w:rPr>
          <w:rFonts w:eastAsia="Calibri"/>
        </w:rPr>
        <w:t>«Оплата услуг канализации, ассенизации, водоотведения</w:t>
      </w:r>
      <w:r w:rsidRPr="00376A20">
        <w:rPr>
          <w:rFonts w:eastAsia="Calibri"/>
          <w:snapToGrid w:val="0"/>
        </w:rPr>
        <w:t>»</w:t>
      </w:r>
    </w:p>
    <w:p w:rsidR="004768FA" w:rsidRPr="00376A20" w:rsidRDefault="004768FA" w:rsidP="004768FA">
      <w:pPr>
        <w:ind w:firstLine="709"/>
        <w:jc w:val="both"/>
        <w:rPr>
          <w:rFonts w:eastAsia="Calibri"/>
        </w:rPr>
      </w:pPr>
      <w:r w:rsidRPr="00376A20">
        <w:rPr>
          <w:rFonts w:eastAsia="Calibri"/>
          <w:snapToGrid w:val="0"/>
        </w:rPr>
        <w:t xml:space="preserve">На данный элемент относятся расходы по </w:t>
      </w:r>
      <w:r w:rsidRPr="00376A20">
        <w:rPr>
          <w:rFonts w:eastAsia="Calibri"/>
        </w:rPr>
        <w:t>оплате услуг канализации, ассенизации, водоотведения.</w:t>
      </w:r>
    </w:p>
    <w:p w:rsidR="004768FA" w:rsidRPr="00376A20" w:rsidRDefault="004768FA" w:rsidP="004768FA">
      <w:pPr>
        <w:ind w:firstLine="709"/>
        <w:jc w:val="both"/>
        <w:rPr>
          <w:rFonts w:eastAsia="Calibri"/>
        </w:rPr>
      </w:pPr>
    </w:p>
    <w:p w:rsidR="004768FA" w:rsidRPr="00376A20" w:rsidRDefault="004768FA" w:rsidP="004768FA">
      <w:pPr>
        <w:jc w:val="center"/>
        <w:rPr>
          <w:rFonts w:eastAsia="Calibri"/>
          <w:snapToGrid w:val="0"/>
        </w:rPr>
      </w:pPr>
      <w:r w:rsidRPr="00376A20">
        <w:rPr>
          <w:rFonts w:eastAsia="Calibri"/>
          <w:snapToGrid w:val="0"/>
        </w:rPr>
        <w:t>223.8</w:t>
      </w:r>
      <w:r w:rsidRPr="00376A20">
        <w:rPr>
          <w:rFonts w:eastAsia="Calibri"/>
        </w:rPr>
        <w:t xml:space="preserve"> «Другие расходы по оплате коммунальных услуг»</w:t>
      </w:r>
    </w:p>
    <w:p w:rsidR="004768FA" w:rsidRPr="00376A20" w:rsidRDefault="004768FA" w:rsidP="004768FA">
      <w:pPr>
        <w:ind w:firstLine="709"/>
        <w:jc w:val="both"/>
        <w:rPr>
          <w:rFonts w:eastAsia="Calibri"/>
          <w:snapToGrid w:val="0"/>
        </w:rPr>
      </w:pPr>
      <w:r w:rsidRPr="00376A20">
        <w:rPr>
          <w:rFonts w:eastAsia="Calibri"/>
          <w:snapToGrid w:val="0"/>
        </w:rPr>
        <w:t>На данный элемент относятся расходы:</w:t>
      </w:r>
    </w:p>
    <w:p w:rsidR="004768FA" w:rsidRPr="00376A20" w:rsidRDefault="004768FA" w:rsidP="004768FA">
      <w:pPr>
        <w:ind w:firstLine="709"/>
        <w:jc w:val="both"/>
        <w:rPr>
          <w:rFonts w:eastAsia="Calibri"/>
        </w:rPr>
      </w:pPr>
      <w:r w:rsidRPr="00376A20">
        <w:rPr>
          <w:rFonts w:eastAsia="Calibri"/>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4768FA" w:rsidRPr="00376A20" w:rsidRDefault="004768FA" w:rsidP="004768FA">
      <w:pPr>
        <w:ind w:firstLine="709"/>
        <w:jc w:val="both"/>
        <w:rPr>
          <w:rFonts w:eastAsia="Calibri"/>
        </w:rPr>
      </w:pPr>
      <w:r w:rsidRPr="00376A20">
        <w:rPr>
          <w:rFonts w:eastAsia="Calibri"/>
        </w:rPr>
        <w:t xml:space="preserve">по оплате договоров на вывоз жидких бытовых отходов при отсутствии централизованной системы канализации; </w:t>
      </w:r>
    </w:p>
    <w:p w:rsidR="004768FA" w:rsidRPr="00376A20" w:rsidRDefault="004768FA" w:rsidP="004768FA">
      <w:pPr>
        <w:ind w:firstLine="709"/>
        <w:jc w:val="both"/>
        <w:rPr>
          <w:rFonts w:eastAsia="Calibri"/>
          <w:i/>
          <w:color w:val="000000"/>
        </w:rPr>
      </w:pPr>
      <w:r w:rsidRPr="00376A20">
        <w:rPr>
          <w:rFonts w:eastAsia="Calibri"/>
        </w:rPr>
        <w:t>расходы арендатора по возмещению арендодателю стоимости коммунальных услуг;</w:t>
      </w:r>
    </w:p>
    <w:p w:rsidR="004768FA" w:rsidRPr="00376A20" w:rsidRDefault="004768FA" w:rsidP="004768FA">
      <w:pPr>
        <w:ind w:firstLine="709"/>
        <w:jc w:val="both"/>
        <w:rPr>
          <w:rFonts w:eastAsia="Calibri"/>
        </w:rPr>
      </w:pPr>
      <w:r w:rsidRPr="00376A20">
        <w:rPr>
          <w:rFonts w:eastAsia="Calibri"/>
        </w:rPr>
        <w:t>другие аналогичные расходы.</w:t>
      </w:r>
    </w:p>
    <w:p w:rsidR="004768FA" w:rsidRPr="00376A20" w:rsidRDefault="004768FA" w:rsidP="004768FA">
      <w:pPr>
        <w:jc w:val="center"/>
        <w:rPr>
          <w:rFonts w:eastAsia="Calibri"/>
          <w:i/>
          <w:color w:val="000000"/>
        </w:rPr>
      </w:pPr>
    </w:p>
    <w:p w:rsidR="004768FA" w:rsidRPr="00376A20" w:rsidRDefault="004768FA" w:rsidP="004768FA">
      <w:pPr>
        <w:jc w:val="center"/>
        <w:rPr>
          <w:rFonts w:eastAsia="Calibri"/>
        </w:rPr>
      </w:pPr>
      <w:r w:rsidRPr="00376A20">
        <w:rPr>
          <w:rFonts w:eastAsia="Calibri"/>
        </w:rPr>
        <w:t xml:space="preserve">223.9 «Оплата </w:t>
      </w:r>
      <w:proofErr w:type="spellStart"/>
      <w:r w:rsidRPr="00376A20">
        <w:rPr>
          <w:rFonts w:eastAsia="Calibri"/>
        </w:rPr>
        <w:t>энергосервисных</w:t>
      </w:r>
      <w:proofErr w:type="spellEnd"/>
      <w:r w:rsidRPr="00376A20">
        <w:rPr>
          <w:rFonts w:eastAsia="Calibri"/>
        </w:rPr>
        <w:t xml:space="preserve"> договоров (контрактов)»</w:t>
      </w:r>
    </w:p>
    <w:p w:rsidR="004768FA" w:rsidRPr="00376A20" w:rsidRDefault="004768FA" w:rsidP="004768FA">
      <w:pPr>
        <w:ind w:firstLine="708"/>
        <w:jc w:val="both"/>
        <w:rPr>
          <w:rFonts w:eastAsia="Calibri"/>
          <w:b/>
        </w:rPr>
      </w:pPr>
      <w:r w:rsidRPr="00376A20">
        <w:rPr>
          <w:rFonts w:eastAsia="Calibri"/>
        </w:rPr>
        <w:t xml:space="preserve">223.9 «Оплата </w:t>
      </w:r>
      <w:proofErr w:type="spellStart"/>
      <w:r w:rsidRPr="00376A20">
        <w:rPr>
          <w:rFonts w:eastAsia="Calibri"/>
        </w:rPr>
        <w:t>энергосервисных</w:t>
      </w:r>
      <w:proofErr w:type="spellEnd"/>
      <w:r w:rsidRPr="00376A20">
        <w:rPr>
          <w:rFonts w:eastAsia="Calibri"/>
        </w:rPr>
        <w:t xml:space="preserve"> договоров (контрактов)</w:t>
      </w:r>
      <w:r w:rsidRPr="00376A20">
        <w:rPr>
          <w:rFonts w:eastAsia="Calibri"/>
          <w:snapToGrid w:val="0"/>
        </w:rPr>
        <w:t>» детализирована элементами:</w:t>
      </w:r>
    </w:p>
    <w:p w:rsidR="004768FA" w:rsidRPr="00376A20" w:rsidRDefault="004768FA" w:rsidP="004768FA">
      <w:pPr>
        <w:ind w:firstLine="709"/>
        <w:jc w:val="both"/>
        <w:rPr>
          <w:rFonts w:eastAsia="Calibri"/>
        </w:rPr>
      </w:pPr>
      <w:r w:rsidRPr="00376A20">
        <w:rPr>
          <w:rFonts w:eastAsia="Calibri"/>
        </w:rPr>
        <w:t xml:space="preserve">223.9.1 «Расходы на оплату </w:t>
      </w:r>
      <w:proofErr w:type="spellStart"/>
      <w:r w:rsidRPr="00376A20">
        <w:rPr>
          <w:rFonts w:eastAsia="Calibri"/>
        </w:rPr>
        <w:t>энергосервисных</w:t>
      </w:r>
      <w:proofErr w:type="spellEnd"/>
      <w:r w:rsidRPr="00376A20">
        <w:rPr>
          <w:rFonts w:eastAsia="Calibri"/>
        </w:rPr>
        <w:t xml:space="preserve"> договоров (контрактов) </w:t>
      </w:r>
      <w:r w:rsidRPr="00376A20">
        <w:rPr>
          <w:rFonts w:eastAsia="Calibri"/>
        </w:rPr>
        <w:br/>
        <w:t>за счет экономии расходов на оплату услуг предоставления тепловой энергии»;</w:t>
      </w:r>
    </w:p>
    <w:p w:rsidR="004768FA" w:rsidRPr="00376A20" w:rsidRDefault="004768FA" w:rsidP="004768FA">
      <w:pPr>
        <w:ind w:firstLine="709"/>
        <w:jc w:val="both"/>
        <w:rPr>
          <w:rFonts w:eastAsia="Calibri"/>
        </w:rPr>
      </w:pPr>
      <w:r w:rsidRPr="00376A20">
        <w:rPr>
          <w:rFonts w:eastAsia="Calibri"/>
        </w:rPr>
        <w:t xml:space="preserve">223.9.2 «Расходы на оплату </w:t>
      </w:r>
      <w:proofErr w:type="spellStart"/>
      <w:r w:rsidRPr="00376A20">
        <w:rPr>
          <w:rFonts w:eastAsia="Calibri"/>
        </w:rPr>
        <w:t>энергосервисных</w:t>
      </w:r>
      <w:proofErr w:type="spellEnd"/>
      <w:r w:rsidRPr="00376A20">
        <w:rPr>
          <w:rFonts w:eastAsia="Calibri"/>
        </w:rPr>
        <w:t xml:space="preserve"> договоров (контрактов) </w:t>
      </w:r>
      <w:r w:rsidRPr="00376A20">
        <w:rPr>
          <w:rFonts w:eastAsia="Calibri"/>
        </w:rPr>
        <w:br/>
        <w:t>за счет экономии расходов на оплату услуг печного отопления»;</w:t>
      </w:r>
    </w:p>
    <w:p w:rsidR="004768FA" w:rsidRPr="00376A20" w:rsidRDefault="004768FA" w:rsidP="004768FA">
      <w:pPr>
        <w:ind w:firstLine="709"/>
        <w:jc w:val="both"/>
        <w:rPr>
          <w:rFonts w:eastAsia="Calibri"/>
        </w:rPr>
      </w:pPr>
      <w:r w:rsidRPr="00376A20">
        <w:rPr>
          <w:rFonts w:eastAsia="Calibri"/>
        </w:rPr>
        <w:t xml:space="preserve">223.9.3 «Расходы на оплату </w:t>
      </w:r>
      <w:proofErr w:type="spellStart"/>
      <w:r w:rsidRPr="00376A20">
        <w:rPr>
          <w:rFonts w:eastAsia="Calibri"/>
        </w:rPr>
        <w:t>энергосервисных</w:t>
      </w:r>
      <w:proofErr w:type="spellEnd"/>
      <w:r w:rsidRPr="00376A20">
        <w:rPr>
          <w:rFonts w:eastAsia="Calibri"/>
        </w:rPr>
        <w:t xml:space="preserve"> договоров (контрактов) </w:t>
      </w:r>
      <w:r w:rsidRPr="00376A20">
        <w:rPr>
          <w:rFonts w:eastAsia="Calibri"/>
        </w:rPr>
        <w:br/>
        <w:t>за счет экономии расходов на оплату услуг горячего водоснабжения»;</w:t>
      </w:r>
    </w:p>
    <w:p w:rsidR="004768FA" w:rsidRPr="00376A20" w:rsidRDefault="004768FA" w:rsidP="004768FA">
      <w:pPr>
        <w:ind w:firstLine="709"/>
        <w:jc w:val="both"/>
        <w:rPr>
          <w:rFonts w:eastAsia="Calibri"/>
          <w:snapToGrid w:val="0"/>
        </w:rPr>
      </w:pPr>
      <w:r w:rsidRPr="00376A20">
        <w:rPr>
          <w:rFonts w:eastAsia="Calibri"/>
        </w:rPr>
        <w:t xml:space="preserve">223.9.4 «Расходы на оплату </w:t>
      </w:r>
      <w:proofErr w:type="spellStart"/>
      <w:r w:rsidRPr="00376A20">
        <w:rPr>
          <w:rFonts w:eastAsia="Calibri"/>
        </w:rPr>
        <w:t>энергосервисных</w:t>
      </w:r>
      <w:proofErr w:type="spellEnd"/>
      <w:r w:rsidRPr="00376A20">
        <w:rPr>
          <w:rFonts w:eastAsia="Calibri"/>
        </w:rPr>
        <w:t xml:space="preserve"> договоров (контрактов) </w:t>
      </w:r>
      <w:r w:rsidRPr="00376A20">
        <w:rPr>
          <w:rFonts w:eastAsia="Calibri"/>
        </w:rPr>
        <w:br/>
        <w:t>за счет экономии расходов на оплату услуг холодного водоснабжения»</w:t>
      </w:r>
      <w:r w:rsidRPr="00376A20">
        <w:rPr>
          <w:rFonts w:eastAsia="Calibri"/>
          <w:snapToGrid w:val="0"/>
        </w:rPr>
        <w:t>;</w:t>
      </w:r>
    </w:p>
    <w:p w:rsidR="004768FA" w:rsidRPr="00376A20" w:rsidRDefault="004768FA" w:rsidP="004768FA">
      <w:pPr>
        <w:ind w:firstLine="709"/>
        <w:jc w:val="both"/>
        <w:rPr>
          <w:rFonts w:eastAsia="Calibri"/>
          <w:snapToGrid w:val="0"/>
        </w:rPr>
      </w:pPr>
      <w:r w:rsidRPr="00376A20">
        <w:rPr>
          <w:rFonts w:eastAsia="Calibri"/>
          <w:snapToGrid w:val="0"/>
        </w:rPr>
        <w:t>223.9.5 «</w:t>
      </w:r>
      <w:r w:rsidRPr="00376A20">
        <w:rPr>
          <w:rFonts w:eastAsia="Calibri"/>
        </w:rPr>
        <w:t xml:space="preserve">Расходы на оплату </w:t>
      </w:r>
      <w:proofErr w:type="spellStart"/>
      <w:r w:rsidRPr="00376A20">
        <w:rPr>
          <w:rFonts w:eastAsia="Calibri"/>
        </w:rPr>
        <w:t>энергосервисных</w:t>
      </w:r>
      <w:proofErr w:type="spellEnd"/>
      <w:r w:rsidRPr="00376A20">
        <w:rPr>
          <w:rFonts w:eastAsia="Calibri"/>
        </w:rPr>
        <w:t xml:space="preserve"> договоров (контрактов) </w:t>
      </w:r>
      <w:r w:rsidRPr="00376A20">
        <w:rPr>
          <w:rFonts w:eastAsia="Calibri"/>
        </w:rPr>
        <w:br/>
        <w:t>за счет экономии расходов на оплату услуг предоставления газа»</w:t>
      </w:r>
      <w:r w:rsidRPr="00376A20">
        <w:rPr>
          <w:rFonts w:eastAsia="Calibri"/>
          <w:snapToGrid w:val="0"/>
        </w:rPr>
        <w:t>;</w:t>
      </w:r>
    </w:p>
    <w:p w:rsidR="004768FA" w:rsidRPr="00376A20" w:rsidRDefault="004768FA" w:rsidP="004768FA">
      <w:pPr>
        <w:ind w:firstLine="709"/>
        <w:jc w:val="both"/>
        <w:rPr>
          <w:rFonts w:eastAsia="Calibri"/>
          <w:snapToGrid w:val="0"/>
        </w:rPr>
      </w:pPr>
      <w:r w:rsidRPr="00376A20">
        <w:rPr>
          <w:rFonts w:eastAsia="Calibri"/>
          <w:snapToGrid w:val="0"/>
        </w:rPr>
        <w:t>223.9.6 «</w:t>
      </w:r>
      <w:r w:rsidRPr="00376A20">
        <w:rPr>
          <w:rFonts w:eastAsia="Calibri"/>
        </w:rPr>
        <w:t xml:space="preserve">Расходы на оплату </w:t>
      </w:r>
      <w:proofErr w:type="spellStart"/>
      <w:r w:rsidRPr="00376A20">
        <w:rPr>
          <w:rFonts w:eastAsia="Calibri"/>
        </w:rPr>
        <w:t>энергосервисных</w:t>
      </w:r>
      <w:proofErr w:type="spellEnd"/>
      <w:r w:rsidRPr="00376A20">
        <w:rPr>
          <w:rFonts w:eastAsia="Calibri"/>
        </w:rPr>
        <w:t xml:space="preserve"> договоров (контрактов) </w:t>
      </w:r>
      <w:r w:rsidRPr="00376A20">
        <w:rPr>
          <w:rFonts w:eastAsia="Calibri"/>
        </w:rPr>
        <w:br/>
        <w:t>за счет экономии расходов на оплату услуг предоставления электроэнергии»</w:t>
      </w:r>
      <w:r w:rsidRPr="00376A20">
        <w:rPr>
          <w:rFonts w:eastAsia="Calibri"/>
          <w:snapToGrid w:val="0"/>
        </w:rPr>
        <w:t>.</w:t>
      </w:r>
    </w:p>
    <w:p w:rsidR="004768FA" w:rsidRPr="00376A20" w:rsidRDefault="004768FA" w:rsidP="004768FA">
      <w:pPr>
        <w:ind w:firstLine="709"/>
        <w:jc w:val="both"/>
        <w:rPr>
          <w:rFonts w:eastAsia="Calibri"/>
          <w:snapToGrid w:val="0"/>
        </w:rPr>
      </w:pPr>
      <w:r w:rsidRPr="00376A20">
        <w:rPr>
          <w:rFonts w:eastAsia="Calibri"/>
          <w:snapToGrid w:val="0"/>
        </w:rPr>
        <w:t xml:space="preserve">На данные элементы относятся расходы на оплату </w:t>
      </w:r>
      <w:proofErr w:type="spellStart"/>
      <w:r w:rsidRPr="00376A20">
        <w:rPr>
          <w:rFonts w:eastAsia="Calibri"/>
        </w:rPr>
        <w:t>энергосервисных</w:t>
      </w:r>
      <w:proofErr w:type="spellEnd"/>
      <w:r w:rsidRPr="00376A20">
        <w:rPr>
          <w:rFonts w:eastAsia="Calibri"/>
        </w:rPr>
        <w:t xml:space="preserve">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w:t>
      </w:r>
      <w:r w:rsidRPr="00376A20">
        <w:rPr>
          <w:rFonts w:eastAsia="Calibri"/>
          <w:snapToGrid w:val="0"/>
        </w:rPr>
        <w:t xml:space="preserve">, </w:t>
      </w:r>
      <w:r w:rsidRPr="00376A20">
        <w:rPr>
          <w:rFonts w:eastAsia="Calibri"/>
        </w:rPr>
        <w:t>предоставления газа</w:t>
      </w:r>
      <w:r w:rsidRPr="00376A20">
        <w:rPr>
          <w:rFonts w:eastAsia="Calibri"/>
          <w:snapToGrid w:val="0"/>
        </w:rPr>
        <w:t xml:space="preserve">, </w:t>
      </w:r>
      <w:r w:rsidRPr="00376A20">
        <w:rPr>
          <w:rFonts w:eastAsia="Calibri"/>
        </w:rPr>
        <w:t>предоставления электроэнергии</w:t>
      </w:r>
      <w:r w:rsidRPr="00376A20">
        <w:rPr>
          <w:rFonts w:eastAsia="Calibri"/>
          <w:snapToGrid w:val="0"/>
        </w:rPr>
        <w:t>.</w:t>
      </w:r>
    </w:p>
    <w:p w:rsidR="004768FA" w:rsidRPr="00376A20" w:rsidRDefault="004768FA" w:rsidP="004768FA">
      <w:pPr>
        <w:ind w:firstLine="709"/>
        <w:jc w:val="both"/>
        <w:rPr>
          <w:rFonts w:eastAsia="Calibri"/>
        </w:rPr>
      </w:pPr>
      <w:r w:rsidRPr="00376A20">
        <w:rPr>
          <w:rFonts w:eastAsia="Calibri"/>
          <w:snapToGrid w:val="0"/>
        </w:rPr>
        <w:t xml:space="preserve">Оплата </w:t>
      </w:r>
      <w:proofErr w:type="spellStart"/>
      <w:r w:rsidRPr="00376A20">
        <w:rPr>
          <w:rFonts w:eastAsia="Calibri"/>
        </w:rPr>
        <w:t>энергосервисных</w:t>
      </w:r>
      <w:proofErr w:type="spellEnd"/>
      <w:r w:rsidRPr="00376A20">
        <w:rPr>
          <w:rFonts w:eastAsia="Calibri"/>
        </w:rPr>
        <w:t xml:space="preserve">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376A20">
        <w:rPr>
          <w:rFonts w:eastAsia="Calibri"/>
        </w:rPr>
        <w:br/>
        <w:t>по видам энергетических ресурсов.</w:t>
      </w:r>
    </w:p>
    <w:p w:rsidR="004768FA" w:rsidRPr="00376A20" w:rsidRDefault="004768FA" w:rsidP="004768FA">
      <w:pPr>
        <w:ind w:firstLine="709"/>
        <w:jc w:val="center"/>
        <w:rPr>
          <w:rFonts w:eastAsia="Calibri"/>
          <w:b/>
        </w:rPr>
      </w:pPr>
    </w:p>
    <w:p w:rsidR="004768FA" w:rsidRPr="00376A20" w:rsidRDefault="004768FA" w:rsidP="004768FA">
      <w:pPr>
        <w:ind w:firstLine="709"/>
        <w:jc w:val="both"/>
        <w:rPr>
          <w:rFonts w:eastAsia="Calibri"/>
        </w:rPr>
      </w:pPr>
      <w:r w:rsidRPr="00376A20">
        <w:rPr>
          <w:rFonts w:eastAsia="Calibri"/>
        </w:rPr>
        <w:t>Подстатья 225 «</w:t>
      </w:r>
      <w:r w:rsidRPr="00376A20">
        <w:rPr>
          <w:rFonts w:eastAsia="Calibri"/>
          <w:snapToGrid w:val="0"/>
        </w:rPr>
        <w:t>Работы, услуги по содержанию имущества» детализирована элементами:</w:t>
      </w:r>
    </w:p>
    <w:p w:rsidR="004768FA" w:rsidRPr="00376A20" w:rsidRDefault="004768FA" w:rsidP="004768FA">
      <w:pPr>
        <w:ind w:firstLine="709"/>
        <w:jc w:val="both"/>
        <w:rPr>
          <w:rFonts w:eastAsia="Calibri"/>
        </w:rPr>
      </w:pPr>
      <w:r w:rsidRPr="00376A20">
        <w:rPr>
          <w:rFonts w:eastAsia="Calibri"/>
        </w:rPr>
        <w:t>225.1 «Содержание нефинансовых активов в чистоте»;</w:t>
      </w:r>
    </w:p>
    <w:p w:rsidR="004768FA" w:rsidRPr="00376A20" w:rsidRDefault="004768FA" w:rsidP="004768FA">
      <w:pPr>
        <w:ind w:firstLine="709"/>
        <w:jc w:val="both"/>
        <w:rPr>
          <w:rFonts w:eastAsia="Calibri"/>
        </w:rPr>
      </w:pPr>
      <w:r w:rsidRPr="00376A20">
        <w:rPr>
          <w:rFonts w:eastAsia="Calibri"/>
        </w:rPr>
        <w:t>225.2 «Текущий ремонт (ремонт)»;</w:t>
      </w:r>
    </w:p>
    <w:p w:rsidR="004768FA" w:rsidRPr="00376A20" w:rsidRDefault="004768FA" w:rsidP="004768FA">
      <w:pPr>
        <w:ind w:firstLine="709"/>
        <w:jc w:val="both"/>
        <w:rPr>
          <w:rFonts w:eastAsia="Calibri"/>
        </w:rPr>
      </w:pPr>
      <w:r w:rsidRPr="00376A20">
        <w:rPr>
          <w:rFonts w:eastAsia="Calibri"/>
        </w:rPr>
        <w:t>225.3 «Капитальный ремонт»;</w:t>
      </w:r>
    </w:p>
    <w:p w:rsidR="004768FA" w:rsidRPr="00376A20" w:rsidRDefault="004768FA" w:rsidP="004768FA">
      <w:pPr>
        <w:ind w:firstLine="709"/>
        <w:jc w:val="both"/>
        <w:rPr>
          <w:rFonts w:eastAsia="Calibri"/>
        </w:rPr>
      </w:pPr>
      <w:r w:rsidRPr="00376A20">
        <w:rPr>
          <w:rFonts w:eastAsia="Calibri"/>
        </w:rPr>
        <w:t>225.4 «Противопожарные мероприятия, связанные с содержанием имущества»;</w:t>
      </w:r>
    </w:p>
    <w:p w:rsidR="004768FA" w:rsidRPr="00376A20" w:rsidRDefault="004768FA" w:rsidP="004768FA">
      <w:pPr>
        <w:ind w:firstLine="709"/>
        <w:jc w:val="both"/>
        <w:rPr>
          <w:rFonts w:eastAsia="Calibri"/>
        </w:rPr>
      </w:pPr>
      <w:r w:rsidRPr="00376A20">
        <w:rPr>
          <w:rFonts w:eastAsia="Calibri"/>
        </w:rPr>
        <w:t>225.5 «Пусконаладочные работы»;</w:t>
      </w:r>
    </w:p>
    <w:p w:rsidR="004768FA" w:rsidRPr="00376A20" w:rsidRDefault="004768FA" w:rsidP="004768FA">
      <w:pPr>
        <w:ind w:firstLine="709"/>
        <w:jc w:val="both"/>
        <w:rPr>
          <w:rFonts w:eastAsia="Calibri"/>
        </w:rPr>
      </w:pPr>
      <w:r w:rsidRPr="00376A20">
        <w:rPr>
          <w:rFonts w:eastAsia="Calibri"/>
        </w:rPr>
        <w:t>225.6 «Другие расходы по содержанию имущества».</w:t>
      </w:r>
    </w:p>
    <w:p w:rsidR="004768FA" w:rsidRPr="00376A20" w:rsidRDefault="004768FA" w:rsidP="004768FA">
      <w:pPr>
        <w:ind w:firstLine="1"/>
        <w:jc w:val="center"/>
        <w:rPr>
          <w:rFonts w:eastAsia="Calibri"/>
        </w:rPr>
      </w:pPr>
      <w:r w:rsidRPr="00376A20">
        <w:rPr>
          <w:rFonts w:eastAsia="Calibri"/>
        </w:rPr>
        <w:t>225.1 «Содержание нефинансовых активов в чистоте»</w:t>
      </w:r>
    </w:p>
    <w:p w:rsidR="004768FA" w:rsidRPr="00376A20" w:rsidRDefault="004768FA" w:rsidP="004768FA">
      <w:pPr>
        <w:ind w:firstLine="709"/>
        <w:jc w:val="both"/>
        <w:rPr>
          <w:rFonts w:eastAsia="Calibri"/>
        </w:rPr>
      </w:pPr>
      <w:r w:rsidRPr="00376A20">
        <w:rPr>
          <w:rFonts w:eastAsia="Calibri"/>
          <w:snapToGrid w:val="0"/>
        </w:rPr>
        <w:t xml:space="preserve">На данный элемент относятся расходы по </w:t>
      </w:r>
      <w:r w:rsidRPr="00376A20">
        <w:rPr>
          <w:rFonts w:eastAsia="Calibri"/>
        </w:rPr>
        <w:t>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w:t>
      </w:r>
      <w:proofErr w:type="gramStart"/>
      <w:r w:rsidRPr="00376A20">
        <w:rPr>
          <w:rFonts w:eastAsia="Calibri"/>
        </w:rPr>
        <w:t>;с</w:t>
      </w:r>
      <w:proofErr w:type="gramEnd"/>
      <w:r w:rsidRPr="00376A20">
        <w:rPr>
          <w:rFonts w:eastAsia="Calibri"/>
        </w:rPr>
        <w:t>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4768FA" w:rsidRPr="00376A20" w:rsidRDefault="004768FA" w:rsidP="004768FA">
      <w:pPr>
        <w:ind w:firstLine="709"/>
        <w:jc w:val="both"/>
        <w:rPr>
          <w:rFonts w:eastAsia="Calibri"/>
        </w:rPr>
      </w:pPr>
    </w:p>
    <w:p w:rsidR="004768FA" w:rsidRPr="00376A20" w:rsidRDefault="004768FA" w:rsidP="004768FA">
      <w:pPr>
        <w:jc w:val="center"/>
        <w:rPr>
          <w:rFonts w:eastAsia="Calibri"/>
        </w:rPr>
      </w:pPr>
      <w:r w:rsidRPr="00376A20">
        <w:rPr>
          <w:rFonts w:eastAsia="Calibri"/>
        </w:rPr>
        <w:lastRenderedPageBreak/>
        <w:t>225.2 «Текущий ремонт (ремонт)»</w:t>
      </w:r>
    </w:p>
    <w:p w:rsidR="004768FA" w:rsidRPr="00376A20" w:rsidRDefault="004768FA" w:rsidP="004768FA">
      <w:pPr>
        <w:ind w:firstLine="709"/>
        <w:jc w:val="both"/>
        <w:rPr>
          <w:rFonts w:eastAsia="Calibri"/>
        </w:rPr>
      </w:pPr>
      <w:r w:rsidRPr="00376A20">
        <w:rPr>
          <w:rFonts w:eastAsia="Calibri"/>
          <w:snapToGrid w:val="0"/>
        </w:rPr>
        <w:t xml:space="preserve">На данный элемент относятся расходы по </w:t>
      </w:r>
      <w:r w:rsidRPr="00376A20">
        <w:rPr>
          <w:rFonts w:eastAsia="Calibri"/>
        </w:rPr>
        <w:t>текущему ремонту.</w:t>
      </w:r>
    </w:p>
    <w:p w:rsidR="004768FA" w:rsidRPr="00376A20" w:rsidRDefault="004768FA" w:rsidP="004768FA">
      <w:pPr>
        <w:ind w:firstLine="709"/>
        <w:jc w:val="both"/>
        <w:rPr>
          <w:rFonts w:eastAsia="Calibri"/>
        </w:rPr>
      </w:pPr>
    </w:p>
    <w:p w:rsidR="004768FA" w:rsidRPr="00376A20" w:rsidRDefault="004768FA" w:rsidP="004768FA">
      <w:pPr>
        <w:jc w:val="center"/>
        <w:rPr>
          <w:rFonts w:eastAsia="Calibri"/>
        </w:rPr>
      </w:pPr>
      <w:r w:rsidRPr="00376A20">
        <w:rPr>
          <w:rFonts w:eastAsia="Calibri"/>
        </w:rPr>
        <w:t>225.3 «Капитальный ремонт»</w:t>
      </w:r>
    </w:p>
    <w:p w:rsidR="004768FA" w:rsidRPr="00376A20" w:rsidRDefault="004768FA" w:rsidP="004768FA">
      <w:pPr>
        <w:ind w:firstLine="709"/>
        <w:jc w:val="both"/>
        <w:rPr>
          <w:rFonts w:eastAsia="Calibri"/>
        </w:rPr>
      </w:pPr>
      <w:r w:rsidRPr="00376A20">
        <w:rPr>
          <w:rFonts w:eastAsia="Calibri"/>
          <w:snapToGrid w:val="0"/>
        </w:rPr>
        <w:t xml:space="preserve">На данный элемент относятся расходы по </w:t>
      </w:r>
      <w:r w:rsidRPr="00376A20">
        <w:rPr>
          <w:rFonts w:eastAsia="Calibri"/>
        </w:rPr>
        <w:t>капитальному ремонту.</w:t>
      </w:r>
    </w:p>
    <w:p w:rsidR="004768FA" w:rsidRPr="00376A20" w:rsidRDefault="004768FA" w:rsidP="004768FA">
      <w:pPr>
        <w:ind w:left="708" w:firstLine="1"/>
        <w:jc w:val="center"/>
        <w:rPr>
          <w:rFonts w:eastAsia="Calibri"/>
          <w:b/>
        </w:rPr>
      </w:pPr>
    </w:p>
    <w:p w:rsidR="004768FA" w:rsidRPr="00376A20" w:rsidRDefault="004768FA" w:rsidP="004768FA">
      <w:pPr>
        <w:ind w:firstLine="1"/>
        <w:jc w:val="center"/>
        <w:rPr>
          <w:rFonts w:eastAsia="Calibri"/>
        </w:rPr>
      </w:pPr>
      <w:r w:rsidRPr="00376A20">
        <w:rPr>
          <w:rFonts w:eastAsia="Calibri"/>
        </w:rPr>
        <w:t>225.4 «Противопожарные мероприятия,</w:t>
      </w:r>
      <w:r w:rsidRPr="00376A20">
        <w:rPr>
          <w:rFonts w:eastAsia="Calibri"/>
        </w:rPr>
        <w:br/>
        <w:t>связанные с содержанием имущества»</w:t>
      </w:r>
    </w:p>
    <w:p w:rsidR="004768FA" w:rsidRPr="00376A20" w:rsidRDefault="004768FA" w:rsidP="004768FA">
      <w:pPr>
        <w:ind w:firstLine="709"/>
        <w:jc w:val="both"/>
        <w:rPr>
          <w:rFonts w:eastAsia="Calibri"/>
        </w:rPr>
      </w:pPr>
      <w:proofErr w:type="gramStart"/>
      <w:r w:rsidRPr="00376A20">
        <w:rPr>
          <w:rFonts w:eastAsia="Calibri"/>
          <w:snapToGrid w:val="0"/>
        </w:rPr>
        <w:t xml:space="preserve">На данный элемент относятся расходы на противопожарные мероприятия, связанные с содержанием имущества: </w:t>
      </w:r>
      <w:r w:rsidRPr="00376A20">
        <w:rPr>
          <w:rFonts w:eastAsia="Calibri"/>
        </w:rPr>
        <w:t>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roofErr w:type="gramEnd"/>
    </w:p>
    <w:p w:rsidR="004768FA" w:rsidRPr="00376A20" w:rsidRDefault="004768FA" w:rsidP="004768FA">
      <w:pPr>
        <w:ind w:firstLine="709"/>
        <w:jc w:val="both"/>
        <w:rPr>
          <w:rFonts w:eastAsia="Calibri"/>
        </w:rPr>
      </w:pPr>
    </w:p>
    <w:p w:rsidR="004768FA" w:rsidRPr="00376A20" w:rsidRDefault="004768FA" w:rsidP="004768FA">
      <w:pPr>
        <w:jc w:val="center"/>
        <w:rPr>
          <w:rFonts w:eastAsia="Calibri"/>
        </w:rPr>
      </w:pPr>
      <w:r w:rsidRPr="00376A20">
        <w:rPr>
          <w:rFonts w:eastAsia="Calibri"/>
        </w:rPr>
        <w:t>225.5 «Пусконаладочные работы»</w:t>
      </w:r>
    </w:p>
    <w:p w:rsidR="004768FA" w:rsidRPr="00376A20" w:rsidRDefault="004768FA" w:rsidP="004768FA">
      <w:pPr>
        <w:ind w:firstLine="709"/>
        <w:jc w:val="both"/>
        <w:rPr>
          <w:rFonts w:eastAsia="Calibri"/>
        </w:rPr>
      </w:pPr>
      <w:r w:rsidRPr="00376A20">
        <w:rPr>
          <w:rFonts w:eastAsia="Calibri"/>
          <w:snapToGrid w:val="0"/>
        </w:rPr>
        <w:t xml:space="preserve">На данный элемент относятся расходы </w:t>
      </w:r>
      <w:r w:rsidRPr="00376A20">
        <w:rPr>
          <w:rFonts w:eastAsia="Calibri"/>
        </w:rPr>
        <w:t>на пусконаладочные работы «под нагрузкой» (расходы некапитального характера, осуществляемые при эксплуатации объектов нефинансовых активов).</w:t>
      </w:r>
    </w:p>
    <w:p w:rsidR="004768FA" w:rsidRPr="00376A20" w:rsidRDefault="004768FA" w:rsidP="004768FA">
      <w:pPr>
        <w:ind w:firstLine="709"/>
        <w:jc w:val="both"/>
        <w:rPr>
          <w:rFonts w:eastAsia="Calibri"/>
        </w:rPr>
      </w:pPr>
    </w:p>
    <w:p w:rsidR="004768FA" w:rsidRPr="00376A20" w:rsidRDefault="004768FA" w:rsidP="004768FA">
      <w:pPr>
        <w:jc w:val="center"/>
        <w:rPr>
          <w:rFonts w:eastAsia="Calibri"/>
        </w:rPr>
      </w:pPr>
      <w:r w:rsidRPr="00376A20">
        <w:rPr>
          <w:rFonts w:eastAsia="Calibri"/>
        </w:rPr>
        <w:t>225.6 «Другие расходы по содержанию имущества»</w:t>
      </w:r>
    </w:p>
    <w:p w:rsidR="004768FA" w:rsidRPr="00376A20" w:rsidRDefault="004768FA" w:rsidP="004768FA">
      <w:pPr>
        <w:ind w:firstLine="709"/>
        <w:jc w:val="both"/>
        <w:rPr>
          <w:snapToGrid w:val="0"/>
        </w:rPr>
      </w:pPr>
      <w:r w:rsidRPr="00376A20">
        <w:rPr>
          <w:snapToGrid w:val="0"/>
        </w:rPr>
        <w:t xml:space="preserve">На данный элемент относятся расходы </w:t>
      </w:r>
      <w:proofErr w:type="gramStart"/>
      <w:r w:rsidRPr="00376A20">
        <w:rPr>
          <w:snapToGrid w:val="0"/>
        </w:rPr>
        <w:t>на</w:t>
      </w:r>
      <w:proofErr w:type="gramEnd"/>
      <w:r w:rsidRPr="00376A20">
        <w:rPr>
          <w:snapToGrid w:val="0"/>
        </w:rPr>
        <w:t>:</w:t>
      </w:r>
    </w:p>
    <w:p w:rsidR="004768FA" w:rsidRPr="00376A20" w:rsidRDefault="004768FA" w:rsidP="004768FA">
      <w:pPr>
        <w:ind w:firstLine="709"/>
        <w:jc w:val="both"/>
      </w:pPr>
      <w:r w:rsidRPr="00376A20">
        <w:t xml:space="preserve">замазку, оклейку окон; </w:t>
      </w:r>
    </w:p>
    <w:p w:rsidR="004768FA" w:rsidRPr="00376A20" w:rsidRDefault="004768FA" w:rsidP="004768FA">
      <w:pPr>
        <w:ind w:firstLine="709"/>
        <w:jc w:val="both"/>
      </w:pPr>
      <w:r w:rsidRPr="00376A20">
        <w:t xml:space="preserve">услуги по организации питания животных, находящихся </w:t>
      </w:r>
      <w:r w:rsidRPr="00376A20">
        <w:br/>
        <w:t xml:space="preserve">в оперативном управлении, а также их ветеринарное обслуживание; </w:t>
      </w:r>
    </w:p>
    <w:p w:rsidR="004768FA" w:rsidRPr="00376A20" w:rsidRDefault="004768FA" w:rsidP="004768FA">
      <w:pPr>
        <w:ind w:firstLine="709"/>
        <w:jc w:val="both"/>
      </w:pPr>
      <w:r w:rsidRPr="00376A20">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4768FA" w:rsidRPr="00376A20" w:rsidRDefault="004768FA" w:rsidP="004768FA">
      <w:pPr>
        <w:ind w:firstLine="709"/>
        <w:jc w:val="both"/>
        <w:rPr>
          <w:rFonts w:eastAsia="Calibri"/>
        </w:rPr>
      </w:pPr>
      <w:proofErr w:type="gramStart"/>
      <w:r w:rsidRPr="00376A20">
        <w:rPr>
          <w:rFonts w:eastAsia="Calibri"/>
        </w:rPr>
        <w:t xml:space="preserve">государственную поверку, паспортизацию, клеймение средств измерений, в </w:t>
      </w:r>
      <w:r w:rsidRPr="00376A20">
        <w:rPr>
          <w:rFonts w:eastAsia="Calibri"/>
          <w:spacing w:val="2"/>
        </w:rPr>
        <w:t>том числе весового хозяйства,</w:t>
      </w:r>
      <w:r w:rsidRPr="00376A20">
        <w:rPr>
          <w:rFonts w:eastAsia="Calibri"/>
        </w:rPr>
        <w:t xml:space="preserve"> манометров, термометров медицинских, уровнемеров, приборов учета, </w:t>
      </w:r>
      <w:proofErr w:type="spellStart"/>
      <w:r w:rsidRPr="00376A20">
        <w:rPr>
          <w:rFonts w:eastAsia="Calibri"/>
        </w:rPr>
        <w:t>перепадомеров</w:t>
      </w:r>
      <w:proofErr w:type="spellEnd"/>
      <w:r w:rsidRPr="00376A20">
        <w:rPr>
          <w:rFonts w:eastAsia="Calibri"/>
        </w:rPr>
        <w:t>, измерительных медицинских аппаратов, спидометров;</w:t>
      </w:r>
      <w:proofErr w:type="gramEnd"/>
    </w:p>
    <w:p w:rsidR="004768FA" w:rsidRPr="00376A20" w:rsidRDefault="004768FA" w:rsidP="004768FA">
      <w:pPr>
        <w:ind w:firstLine="709"/>
        <w:jc w:val="both"/>
        <w:rPr>
          <w:rFonts w:eastAsia="Calibri"/>
        </w:rPr>
      </w:pPr>
      <w:r w:rsidRPr="00376A20">
        <w:rPr>
          <w:rFonts w:eastAsia="Calibri"/>
        </w:rPr>
        <w:t xml:space="preserve">обследование технического состояния (аттестацию) объектов нефинансовых активов, осуществляемое в целях получения </w:t>
      </w:r>
      <w:proofErr w:type="spellStart"/>
      <w:r w:rsidRPr="00376A20">
        <w:rPr>
          <w:rFonts w:eastAsia="Calibri"/>
        </w:rPr>
        <w:t>информациио</w:t>
      </w:r>
      <w:proofErr w:type="spellEnd"/>
      <w:r w:rsidRPr="00376A20">
        <w:rPr>
          <w:rFonts w:eastAsia="Calibri"/>
        </w:rPr>
        <w:t xml:space="preserve">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4768FA" w:rsidRPr="00376A20" w:rsidRDefault="004768FA" w:rsidP="004768FA">
      <w:pPr>
        <w:ind w:firstLine="709"/>
        <w:jc w:val="both"/>
        <w:rPr>
          <w:rFonts w:eastAsia="Calibri"/>
        </w:rPr>
      </w:pPr>
      <w:r w:rsidRPr="00376A20">
        <w:rPr>
          <w:rFonts w:eastAsia="Calibri"/>
        </w:rPr>
        <w:t>энергетическое обследование;</w:t>
      </w:r>
    </w:p>
    <w:p w:rsidR="004768FA" w:rsidRPr="00376A20" w:rsidRDefault="004768FA" w:rsidP="004768FA">
      <w:pPr>
        <w:ind w:firstLine="709"/>
        <w:jc w:val="both"/>
        <w:rPr>
          <w:rFonts w:eastAsia="Calibri"/>
        </w:rPr>
      </w:pPr>
      <w:r w:rsidRPr="00376A20">
        <w:rPr>
          <w:rFonts w:eastAsia="Calibri"/>
        </w:rPr>
        <w:t xml:space="preserve">проведение бактериологических исследований воздуха </w:t>
      </w:r>
      <w:proofErr w:type="spellStart"/>
      <w:r w:rsidRPr="00376A20">
        <w:rPr>
          <w:rFonts w:eastAsia="Calibri"/>
        </w:rPr>
        <w:t>впомещениях</w:t>
      </w:r>
      <w:proofErr w:type="spellEnd"/>
      <w:r w:rsidRPr="00376A20">
        <w:rPr>
          <w:rFonts w:eastAsia="Calibri"/>
        </w:rPr>
        <w:t>, а также проведение бактериологических исследований иных нефинансовых активов (перевязочного материала, инструментов и тому подобное);</w:t>
      </w:r>
    </w:p>
    <w:p w:rsidR="004768FA" w:rsidRPr="00376A20" w:rsidRDefault="004768FA" w:rsidP="004768FA">
      <w:pPr>
        <w:ind w:firstLine="709"/>
        <w:jc w:val="both"/>
      </w:pPr>
      <w:r w:rsidRPr="00376A20">
        <w:t>заправку картриджей;</w:t>
      </w:r>
    </w:p>
    <w:p w:rsidR="004768FA" w:rsidRPr="00376A20" w:rsidRDefault="004768FA" w:rsidP="004768FA">
      <w:pPr>
        <w:ind w:firstLine="709"/>
        <w:jc w:val="both"/>
      </w:pPr>
      <w:r w:rsidRPr="00376A20">
        <w:t>реставрацию музейных предметов и музейных коллекций, включенных в состав музейных фондов;</w:t>
      </w:r>
    </w:p>
    <w:p w:rsidR="004768FA" w:rsidRPr="00376A20" w:rsidRDefault="004768FA" w:rsidP="004768FA">
      <w:pPr>
        <w:ind w:firstLine="709"/>
        <w:jc w:val="both"/>
      </w:pPr>
      <w:r w:rsidRPr="00376A20">
        <w:t xml:space="preserve">проведение работ по реставрации нефинансовых активов, </w:t>
      </w:r>
      <w:r w:rsidRPr="00376A20">
        <w:br/>
        <w:t>за исключением работ, носящих характер реконструкции, модернизации, дооборудования;</w:t>
      </w:r>
    </w:p>
    <w:p w:rsidR="004768FA" w:rsidRPr="00376A20" w:rsidRDefault="004768FA" w:rsidP="004768FA">
      <w:pPr>
        <w:ind w:firstLine="709"/>
        <w:jc w:val="both"/>
      </w:pPr>
      <w:r w:rsidRPr="00376A20">
        <w:t xml:space="preserve">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rsidRPr="00376A20">
        <w:t>расходы</w:t>
      </w:r>
      <w:proofErr w:type="gramEnd"/>
      <w:r w:rsidRPr="00376A20">
        <w:t xml:space="preserve"> на оплату которых отражаются по подстатье 223 «Коммунальные услуги»;</w:t>
      </w:r>
    </w:p>
    <w:p w:rsidR="004768FA" w:rsidRPr="00376A20" w:rsidRDefault="004768FA" w:rsidP="004768FA">
      <w:pPr>
        <w:ind w:firstLine="709"/>
        <w:jc w:val="both"/>
        <w:rPr>
          <w:rFonts w:eastAsia="Calibri"/>
        </w:rPr>
      </w:pPr>
      <w:r w:rsidRPr="00376A20">
        <w:rPr>
          <w:rFonts w:eastAsia="Calibri"/>
        </w:rPr>
        <w:t>другие аналогичные расходы.</w:t>
      </w:r>
    </w:p>
    <w:p w:rsidR="004768FA" w:rsidRPr="00376A20" w:rsidRDefault="004768FA" w:rsidP="004768FA">
      <w:pPr>
        <w:ind w:firstLine="709"/>
        <w:jc w:val="both"/>
        <w:rPr>
          <w:rFonts w:eastAsia="Calibri"/>
        </w:rPr>
      </w:pPr>
    </w:p>
    <w:p w:rsidR="004768FA" w:rsidRPr="00376A20" w:rsidRDefault="004768FA" w:rsidP="004768FA">
      <w:pPr>
        <w:ind w:firstLine="709"/>
        <w:jc w:val="both"/>
        <w:rPr>
          <w:rFonts w:eastAsia="Calibri"/>
        </w:rPr>
      </w:pPr>
      <w:r w:rsidRPr="00376A20">
        <w:rPr>
          <w:rFonts w:eastAsia="Calibri"/>
        </w:rPr>
        <w:t>Подстатья 226 «Прочие работы, услуги» детализирована элементами:</w:t>
      </w:r>
    </w:p>
    <w:p w:rsidR="004768FA" w:rsidRPr="00376A20" w:rsidRDefault="004768FA" w:rsidP="004768FA">
      <w:pPr>
        <w:ind w:firstLine="709"/>
        <w:jc w:val="both"/>
        <w:rPr>
          <w:rFonts w:eastAsia="Calibri"/>
          <w:b/>
        </w:rPr>
      </w:pPr>
      <w:r w:rsidRPr="00376A20">
        <w:rPr>
          <w:rFonts w:eastAsia="Calibri"/>
        </w:rPr>
        <w:t>226.1 «Научно-исследовательские, опытно-конструкторские работы, услуги по типовому проектированию»;</w:t>
      </w:r>
    </w:p>
    <w:p w:rsidR="004768FA" w:rsidRPr="00376A20" w:rsidRDefault="004768FA" w:rsidP="004768FA">
      <w:pPr>
        <w:ind w:firstLine="709"/>
        <w:jc w:val="both"/>
        <w:rPr>
          <w:rFonts w:eastAsia="Calibri"/>
        </w:rPr>
      </w:pPr>
      <w:r w:rsidRPr="00376A20">
        <w:rPr>
          <w:rFonts w:eastAsia="Calibri"/>
        </w:rPr>
        <w:lastRenderedPageBreak/>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4768FA" w:rsidRPr="00376A20" w:rsidRDefault="004768FA" w:rsidP="004768FA">
      <w:pPr>
        <w:ind w:firstLine="709"/>
        <w:jc w:val="both"/>
        <w:rPr>
          <w:rFonts w:eastAsia="Calibri"/>
        </w:rPr>
      </w:pPr>
      <w:r w:rsidRPr="00376A20">
        <w:rPr>
          <w:rFonts w:eastAsia="Calibri"/>
        </w:rPr>
        <w:t>226.3 «Проектные и изыскательские работы»;</w:t>
      </w:r>
    </w:p>
    <w:p w:rsidR="004768FA" w:rsidRPr="00376A20" w:rsidRDefault="004768FA" w:rsidP="004768FA">
      <w:pPr>
        <w:ind w:firstLine="709"/>
        <w:jc w:val="both"/>
        <w:rPr>
          <w:rFonts w:eastAsia="Calibri"/>
        </w:rPr>
      </w:pPr>
      <w:r w:rsidRPr="00376A20">
        <w:rPr>
          <w:rFonts w:eastAsia="Calibri"/>
        </w:rPr>
        <w:t>226.4 «Услуги по организации питания»;</w:t>
      </w:r>
    </w:p>
    <w:p w:rsidR="004768FA" w:rsidRPr="00376A20" w:rsidRDefault="004768FA" w:rsidP="004768FA">
      <w:pPr>
        <w:ind w:firstLine="709"/>
        <w:jc w:val="both"/>
        <w:rPr>
          <w:rFonts w:eastAsia="Calibri"/>
          <w:spacing w:val="-6"/>
        </w:rPr>
      </w:pPr>
      <w:r w:rsidRPr="00376A20">
        <w:rPr>
          <w:rFonts w:eastAsia="Calibri"/>
          <w:spacing w:val="-6"/>
        </w:rPr>
        <w:t>226.5 «Услуги по охране»;</w:t>
      </w:r>
    </w:p>
    <w:p w:rsidR="004768FA" w:rsidRPr="00376A20" w:rsidRDefault="004768FA" w:rsidP="004768FA">
      <w:pPr>
        <w:ind w:firstLine="709"/>
        <w:jc w:val="both"/>
        <w:rPr>
          <w:rFonts w:eastAsia="Calibri"/>
        </w:rPr>
      </w:pPr>
      <w:r w:rsidRPr="00376A20">
        <w:rPr>
          <w:rFonts w:eastAsia="Calibri"/>
        </w:rPr>
        <w:t>226.7 «Услуги в области информационных технологий»;</w:t>
      </w:r>
    </w:p>
    <w:p w:rsidR="004768FA" w:rsidRPr="00376A20" w:rsidRDefault="004768FA" w:rsidP="004768FA">
      <w:pPr>
        <w:ind w:firstLine="709"/>
        <w:jc w:val="both"/>
        <w:rPr>
          <w:rFonts w:eastAsia="Calibri"/>
        </w:rPr>
      </w:pPr>
      <w:r w:rsidRPr="00376A20">
        <w:rPr>
          <w:rFonts w:eastAsia="Calibri"/>
        </w:rPr>
        <w:t>226.8 «Типографские работы, услуги»;</w:t>
      </w:r>
    </w:p>
    <w:p w:rsidR="004768FA" w:rsidRPr="00376A20" w:rsidRDefault="004768FA" w:rsidP="004768FA">
      <w:pPr>
        <w:ind w:firstLine="709"/>
        <w:jc w:val="both"/>
        <w:rPr>
          <w:rFonts w:eastAsia="Calibri"/>
          <w:i/>
          <w:iCs/>
        </w:rPr>
      </w:pPr>
      <w:r w:rsidRPr="00376A20">
        <w:rPr>
          <w:rFonts w:eastAsia="Calibri"/>
        </w:rPr>
        <w:t xml:space="preserve">226.9 «Медицинские услуги и санитарно-эпидемиологические работы </w:t>
      </w:r>
      <w:r w:rsidRPr="00376A20">
        <w:rPr>
          <w:rFonts w:eastAsia="Calibri"/>
        </w:rPr>
        <w:br/>
        <w:t>и услуги »;</w:t>
      </w:r>
    </w:p>
    <w:p w:rsidR="004768FA" w:rsidRPr="00376A20" w:rsidRDefault="004768FA" w:rsidP="004768FA">
      <w:pPr>
        <w:ind w:firstLine="709"/>
        <w:jc w:val="both"/>
        <w:rPr>
          <w:rFonts w:eastAsia="Calibri"/>
        </w:rPr>
      </w:pPr>
      <w:r w:rsidRPr="00376A20">
        <w:rPr>
          <w:rFonts w:eastAsia="Calibri"/>
        </w:rPr>
        <w:t>226.10 «Иные работы и услуги».</w:t>
      </w:r>
    </w:p>
    <w:p w:rsidR="004768FA" w:rsidRPr="00376A20" w:rsidRDefault="004768FA" w:rsidP="004768FA">
      <w:pPr>
        <w:ind w:firstLine="709"/>
        <w:jc w:val="both"/>
        <w:rPr>
          <w:rFonts w:eastAsia="Calibri"/>
        </w:rPr>
      </w:pPr>
    </w:p>
    <w:p w:rsidR="004768FA" w:rsidRPr="00376A20" w:rsidRDefault="004768FA" w:rsidP="004768FA">
      <w:pPr>
        <w:ind w:firstLine="1"/>
        <w:jc w:val="center"/>
        <w:rPr>
          <w:rFonts w:eastAsia="Calibri"/>
        </w:rPr>
      </w:pPr>
      <w:r w:rsidRPr="00376A20">
        <w:rPr>
          <w:rFonts w:eastAsia="Calibri"/>
        </w:rPr>
        <w:t xml:space="preserve">226.1 «Научно-исследовательские, опытно-конструкторские работы, </w:t>
      </w:r>
    </w:p>
    <w:p w:rsidR="004768FA" w:rsidRPr="00376A20" w:rsidRDefault="004768FA" w:rsidP="004768FA">
      <w:pPr>
        <w:ind w:firstLine="1"/>
        <w:jc w:val="center"/>
        <w:rPr>
          <w:rFonts w:eastAsia="Calibri"/>
        </w:rPr>
      </w:pPr>
      <w:r w:rsidRPr="00376A20">
        <w:rPr>
          <w:rFonts w:eastAsia="Calibri"/>
        </w:rPr>
        <w:t>услуги по типовому проектированию»</w:t>
      </w:r>
    </w:p>
    <w:p w:rsidR="004768FA" w:rsidRPr="00376A20" w:rsidRDefault="004768FA" w:rsidP="004768FA">
      <w:pPr>
        <w:ind w:firstLine="709"/>
        <w:jc w:val="both"/>
        <w:rPr>
          <w:rFonts w:eastAsia="Calibri"/>
        </w:rPr>
      </w:pPr>
      <w:r w:rsidRPr="00376A20">
        <w:rPr>
          <w:rFonts w:eastAsia="Calibri"/>
          <w:snapToGrid w:val="0"/>
        </w:rPr>
        <w:t xml:space="preserve">На данный элемент относятся расходы на </w:t>
      </w:r>
      <w:r w:rsidRPr="00376A20">
        <w:rPr>
          <w:rFonts w:eastAsia="Calibri"/>
        </w:rPr>
        <w:t xml:space="preserve">научно-исследовательские, опытно-конструкторские, опытно-технологические, </w:t>
      </w:r>
      <w:proofErr w:type="spellStart"/>
      <w:proofErr w:type="gramStart"/>
      <w:r w:rsidRPr="00376A20">
        <w:rPr>
          <w:rFonts w:eastAsia="Calibri"/>
        </w:rPr>
        <w:t>геолого-разведочные</w:t>
      </w:r>
      <w:proofErr w:type="spellEnd"/>
      <w:proofErr w:type="gramEnd"/>
      <w:r w:rsidRPr="00376A20">
        <w:rPr>
          <w:rFonts w:eastAsia="Calibri"/>
        </w:rPr>
        <w:t xml:space="preserve"> работы, работы по типовому проектированию.</w:t>
      </w:r>
    </w:p>
    <w:p w:rsidR="004768FA" w:rsidRPr="00376A20" w:rsidRDefault="004768FA" w:rsidP="004768FA">
      <w:pPr>
        <w:ind w:firstLine="709"/>
        <w:jc w:val="both"/>
        <w:rPr>
          <w:rFonts w:eastAsia="Calibri"/>
        </w:rPr>
      </w:pPr>
    </w:p>
    <w:p w:rsidR="004768FA" w:rsidRPr="00376A20" w:rsidRDefault="004768FA" w:rsidP="004768FA">
      <w:pPr>
        <w:ind w:firstLine="1"/>
        <w:jc w:val="center"/>
        <w:rPr>
          <w:rFonts w:eastAsia="Calibri"/>
        </w:rPr>
      </w:pPr>
      <w:r w:rsidRPr="00376A20">
        <w:rPr>
          <w:rFonts w:eastAsia="Calibri"/>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4768FA" w:rsidRPr="00376A20" w:rsidRDefault="004768FA" w:rsidP="004768FA">
      <w:pPr>
        <w:ind w:firstLine="709"/>
        <w:jc w:val="both"/>
        <w:rPr>
          <w:rFonts w:eastAsia="Calibri"/>
          <w:snapToGrid w:val="0"/>
        </w:rPr>
      </w:pPr>
      <w:r w:rsidRPr="00376A20">
        <w:rPr>
          <w:rFonts w:eastAsia="Calibri"/>
          <w:snapToGrid w:val="0"/>
        </w:rPr>
        <w:t xml:space="preserve">На данный элемент относятся расходы </w:t>
      </w:r>
      <w:proofErr w:type="gramStart"/>
      <w:r w:rsidRPr="00376A20">
        <w:rPr>
          <w:rFonts w:eastAsia="Calibri"/>
          <w:snapToGrid w:val="0"/>
        </w:rPr>
        <w:t>на</w:t>
      </w:r>
      <w:proofErr w:type="gramEnd"/>
      <w:r w:rsidRPr="00376A20">
        <w:rPr>
          <w:rFonts w:eastAsia="Calibri"/>
          <w:snapToGrid w:val="0"/>
        </w:rPr>
        <w:t>:</w:t>
      </w:r>
    </w:p>
    <w:p w:rsidR="004768FA" w:rsidRPr="00376A20" w:rsidRDefault="004768FA" w:rsidP="004768FA">
      <w:pPr>
        <w:ind w:firstLine="709"/>
        <w:jc w:val="both"/>
        <w:rPr>
          <w:rFonts w:eastAsia="Calibri"/>
        </w:rPr>
      </w:pPr>
      <w:r w:rsidRPr="00376A20">
        <w:rPr>
          <w:rFonts w:eastAsia="Calibri"/>
        </w:rPr>
        <w:t xml:space="preserve">разработку схем территориального планирования, градостроительных </w:t>
      </w:r>
      <w:r w:rsidRPr="00376A20">
        <w:rPr>
          <w:rFonts w:eastAsia="Calibri"/>
        </w:rPr>
        <w:br/>
        <w:t>и технических регламентов, градостроительное зонирование, планировку территорий;</w:t>
      </w:r>
    </w:p>
    <w:p w:rsidR="004768FA" w:rsidRPr="00376A20" w:rsidRDefault="004768FA" w:rsidP="004768FA">
      <w:pPr>
        <w:ind w:firstLine="709"/>
        <w:jc w:val="both"/>
        <w:rPr>
          <w:rFonts w:eastAsia="Calibri"/>
        </w:rPr>
      </w:pPr>
      <w:r w:rsidRPr="00376A20">
        <w:rPr>
          <w:rFonts w:eastAsia="Calibri"/>
        </w:rPr>
        <w:t xml:space="preserve">межевание границ земельных участков; </w:t>
      </w:r>
    </w:p>
    <w:p w:rsidR="004768FA" w:rsidRPr="00376A20" w:rsidRDefault="004768FA" w:rsidP="004768FA">
      <w:pPr>
        <w:ind w:firstLine="709"/>
        <w:jc w:val="both"/>
        <w:rPr>
          <w:rFonts w:eastAsia="Calibri"/>
        </w:rPr>
      </w:pPr>
      <w:r w:rsidRPr="00376A20">
        <w:rPr>
          <w:rFonts w:eastAsia="Calibri"/>
        </w:rPr>
        <w:t>проведение архитектурно-археологических обмеров;</w:t>
      </w:r>
    </w:p>
    <w:p w:rsidR="004768FA" w:rsidRPr="00376A20" w:rsidRDefault="004768FA" w:rsidP="004768FA">
      <w:pPr>
        <w:ind w:firstLine="709"/>
        <w:jc w:val="both"/>
        <w:rPr>
          <w:rFonts w:eastAsia="Calibri"/>
        </w:rPr>
      </w:pPr>
      <w:r w:rsidRPr="00376A20">
        <w:rPr>
          <w:rFonts w:eastAsia="Calibri"/>
        </w:rPr>
        <w:t>разработку генеральных планов, совмещенных с проектом планировки территории;</w:t>
      </w:r>
    </w:p>
    <w:p w:rsidR="004768FA" w:rsidRPr="0088209F" w:rsidRDefault="004768FA" w:rsidP="004768FA">
      <w:pPr>
        <w:ind w:firstLine="709"/>
        <w:jc w:val="both"/>
        <w:rPr>
          <w:rFonts w:eastAsia="Calibri"/>
        </w:rPr>
      </w:pPr>
      <w:r w:rsidRPr="00376A20">
        <w:rPr>
          <w:rFonts w:eastAsia="Calibri"/>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4768FA" w:rsidRPr="00376A20" w:rsidRDefault="004768FA" w:rsidP="004768FA">
      <w:pPr>
        <w:jc w:val="center"/>
        <w:rPr>
          <w:rFonts w:eastAsia="Calibri"/>
        </w:rPr>
      </w:pPr>
      <w:r w:rsidRPr="00376A20">
        <w:rPr>
          <w:rFonts w:eastAsia="Calibri"/>
        </w:rPr>
        <w:t>226.3 «Проектные и изыскательские работы»</w:t>
      </w:r>
    </w:p>
    <w:p w:rsidR="004768FA" w:rsidRPr="00376A20" w:rsidRDefault="004768FA" w:rsidP="004768FA">
      <w:pPr>
        <w:ind w:firstLine="709"/>
        <w:jc w:val="both"/>
        <w:rPr>
          <w:rFonts w:eastAsia="Calibri"/>
        </w:rPr>
      </w:pPr>
      <w:r w:rsidRPr="00376A20">
        <w:rPr>
          <w:rFonts w:eastAsia="Calibri"/>
          <w:snapToGrid w:val="0"/>
        </w:rPr>
        <w:t xml:space="preserve">На данный элемент относятся расходы на </w:t>
      </w:r>
      <w:r w:rsidRPr="00376A20">
        <w:rPr>
          <w:rFonts w:eastAsia="Calibri"/>
        </w:rPr>
        <w:t xml:space="preserve">проведение проектных </w:t>
      </w:r>
      <w:r w:rsidRPr="00376A20">
        <w:rPr>
          <w:rFonts w:eastAsia="Calibri"/>
        </w:rPr>
        <w:br/>
        <w:t>и изыскательских работ в целях разработки проектной и сметной документации для ремонта объектов нефинансовых активов.</w:t>
      </w:r>
    </w:p>
    <w:p w:rsidR="004768FA" w:rsidRPr="00376A20" w:rsidRDefault="004768FA" w:rsidP="004768FA">
      <w:pPr>
        <w:ind w:firstLine="709"/>
        <w:jc w:val="both"/>
        <w:rPr>
          <w:rFonts w:eastAsia="Calibri"/>
        </w:rPr>
      </w:pPr>
    </w:p>
    <w:p w:rsidR="004768FA" w:rsidRPr="00376A20" w:rsidRDefault="004768FA" w:rsidP="004768FA">
      <w:pPr>
        <w:ind w:firstLine="709"/>
        <w:jc w:val="center"/>
        <w:rPr>
          <w:rFonts w:eastAsia="Calibri"/>
        </w:rPr>
      </w:pPr>
      <w:r w:rsidRPr="00376A20">
        <w:rPr>
          <w:rFonts w:eastAsia="Calibri"/>
        </w:rPr>
        <w:t>226.4 «Услуги по организации питания»</w:t>
      </w:r>
    </w:p>
    <w:p w:rsidR="004768FA" w:rsidRPr="00376A20" w:rsidRDefault="004768FA" w:rsidP="004768FA">
      <w:pPr>
        <w:ind w:firstLine="709"/>
        <w:jc w:val="both"/>
        <w:rPr>
          <w:rFonts w:eastAsia="Calibri"/>
        </w:rPr>
      </w:pPr>
      <w:r w:rsidRPr="00376A20">
        <w:rPr>
          <w:rFonts w:eastAsia="Calibri"/>
          <w:snapToGrid w:val="0"/>
        </w:rPr>
        <w:t>На данный элемент относятся расходы на оплату услуг по организации питания.</w:t>
      </w:r>
    </w:p>
    <w:p w:rsidR="004768FA" w:rsidRPr="00376A20" w:rsidRDefault="004768FA" w:rsidP="004768FA">
      <w:pPr>
        <w:jc w:val="center"/>
        <w:rPr>
          <w:rFonts w:eastAsia="Calibri"/>
        </w:rPr>
      </w:pPr>
      <w:r w:rsidRPr="00376A20">
        <w:rPr>
          <w:rFonts w:eastAsia="Calibri"/>
        </w:rPr>
        <w:t>226.5 «Услуги по охране»</w:t>
      </w:r>
    </w:p>
    <w:p w:rsidR="004768FA" w:rsidRPr="00376A20" w:rsidRDefault="004768FA" w:rsidP="004768FA">
      <w:pPr>
        <w:ind w:firstLine="709"/>
        <w:jc w:val="both"/>
        <w:rPr>
          <w:rFonts w:eastAsia="Calibri"/>
        </w:rPr>
      </w:pPr>
      <w:r w:rsidRPr="00376A20">
        <w:rPr>
          <w:rFonts w:eastAsia="Calibri"/>
          <w:snapToGrid w:val="0"/>
        </w:rPr>
        <w:t xml:space="preserve">На данный элемент относятся расходы по </w:t>
      </w:r>
      <w:r w:rsidRPr="00376A20">
        <w:rPr>
          <w:rFonts w:eastAsia="Calibri"/>
        </w:rPr>
        <w:t>услугам охраны, приобретаемым на основании договоров гражданско-правового характера с физическими и юридическими лицами.</w:t>
      </w:r>
    </w:p>
    <w:p w:rsidR="004768FA" w:rsidRPr="00376A20" w:rsidRDefault="004768FA" w:rsidP="004768FA">
      <w:pPr>
        <w:jc w:val="both"/>
        <w:rPr>
          <w:rFonts w:eastAsia="Calibri"/>
          <w:b/>
        </w:rPr>
      </w:pPr>
    </w:p>
    <w:p w:rsidR="004768FA" w:rsidRPr="00376A20" w:rsidRDefault="004768FA" w:rsidP="004768FA">
      <w:pPr>
        <w:jc w:val="center"/>
        <w:rPr>
          <w:rFonts w:eastAsia="Calibri"/>
        </w:rPr>
      </w:pPr>
      <w:r w:rsidRPr="00376A20">
        <w:rPr>
          <w:rFonts w:eastAsia="Calibri"/>
        </w:rPr>
        <w:t>226.7 «Услуги в области информационных технологий»</w:t>
      </w:r>
    </w:p>
    <w:p w:rsidR="004768FA" w:rsidRPr="00376A20" w:rsidRDefault="004768FA" w:rsidP="004768FA">
      <w:pPr>
        <w:ind w:firstLine="709"/>
        <w:jc w:val="both"/>
        <w:rPr>
          <w:rFonts w:eastAsia="Calibri"/>
        </w:rPr>
      </w:pPr>
      <w:r w:rsidRPr="00376A20">
        <w:rPr>
          <w:rFonts w:eastAsia="Calibri"/>
          <w:snapToGrid w:val="0"/>
        </w:rPr>
        <w:t xml:space="preserve">На данный элемент относятся расходы </w:t>
      </w:r>
      <w:proofErr w:type="gramStart"/>
      <w:r w:rsidRPr="00376A20">
        <w:rPr>
          <w:rFonts w:eastAsia="Calibri"/>
        </w:rPr>
        <w:t>на</w:t>
      </w:r>
      <w:proofErr w:type="gramEnd"/>
      <w:r w:rsidRPr="00376A20">
        <w:rPr>
          <w:rFonts w:eastAsia="Calibri"/>
        </w:rPr>
        <w:t>:</w:t>
      </w:r>
    </w:p>
    <w:p w:rsidR="004768FA" w:rsidRPr="00376A20" w:rsidRDefault="004768FA" w:rsidP="004768FA">
      <w:pPr>
        <w:ind w:firstLine="709"/>
        <w:jc w:val="both"/>
        <w:rPr>
          <w:rFonts w:eastAsia="Calibri"/>
        </w:rPr>
      </w:pPr>
      <w:r w:rsidRPr="00376A20">
        <w:rPr>
          <w:rFonts w:eastAsia="Calibri"/>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4768FA" w:rsidRPr="00376A20" w:rsidRDefault="004768FA" w:rsidP="004768FA">
      <w:pPr>
        <w:ind w:firstLine="709"/>
        <w:jc w:val="both"/>
        <w:rPr>
          <w:rFonts w:eastAsia="Calibri"/>
        </w:rPr>
      </w:pPr>
      <w:r w:rsidRPr="00376A20">
        <w:rPr>
          <w:rFonts w:eastAsia="Calibri"/>
        </w:rPr>
        <w:t xml:space="preserve">обеспечение безопасности информации и </w:t>
      </w:r>
      <w:proofErr w:type="spellStart"/>
      <w:r w:rsidRPr="00376A20">
        <w:rPr>
          <w:rFonts w:eastAsia="Calibri"/>
        </w:rPr>
        <w:t>режимно-секретных</w:t>
      </w:r>
      <w:proofErr w:type="spellEnd"/>
      <w:r w:rsidRPr="00376A20">
        <w:rPr>
          <w:rFonts w:eastAsia="Calibri"/>
        </w:rPr>
        <w:t xml:space="preserve"> мероприятий;</w:t>
      </w:r>
    </w:p>
    <w:p w:rsidR="004768FA" w:rsidRPr="00376A20" w:rsidRDefault="004768FA" w:rsidP="004768FA">
      <w:pPr>
        <w:ind w:firstLine="709"/>
        <w:jc w:val="both"/>
        <w:rPr>
          <w:rFonts w:eastAsia="Calibri"/>
        </w:rPr>
      </w:pPr>
      <w:r w:rsidRPr="00376A20">
        <w:rPr>
          <w:rFonts w:eastAsia="Calibri"/>
        </w:rPr>
        <w:t xml:space="preserve">услуги по защите электронного документооборота </w:t>
      </w:r>
      <w:r w:rsidRPr="00376A20">
        <w:t xml:space="preserve">(поддержке программного продукта) с </w:t>
      </w:r>
      <w:r w:rsidRPr="00376A20">
        <w:rPr>
          <w:rFonts w:eastAsia="Calibri"/>
        </w:rPr>
        <w:t>использованием сертификационных сре</w:t>
      </w:r>
      <w:proofErr w:type="gramStart"/>
      <w:r w:rsidRPr="00376A20">
        <w:rPr>
          <w:rFonts w:eastAsia="Calibri"/>
        </w:rPr>
        <w:t>дств кр</w:t>
      </w:r>
      <w:proofErr w:type="gramEnd"/>
      <w:r w:rsidRPr="00376A20">
        <w:rPr>
          <w:rFonts w:eastAsia="Calibri"/>
        </w:rPr>
        <w:t xml:space="preserve">иптографической защиты информации; </w:t>
      </w:r>
    </w:p>
    <w:p w:rsidR="004768FA" w:rsidRPr="00376A20" w:rsidRDefault="004768FA" w:rsidP="004768FA">
      <w:pPr>
        <w:ind w:firstLine="709"/>
        <w:jc w:val="both"/>
        <w:rPr>
          <w:rFonts w:eastAsia="Calibri"/>
        </w:rPr>
      </w:pPr>
      <w:r w:rsidRPr="00376A20">
        <w:rPr>
          <w:rFonts w:eastAsia="Calibri"/>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4768FA" w:rsidRPr="00376A20" w:rsidRDefault="004768FA" w:rsidP="004768FA">
      <w:pPr>
        <w:jc w:val="center"/>
        <w:rPr>
          <w:rFonts w:eastAsia="Calibri"/>
        </w:rPr>
      </w:pPr>
      <w:r w:rsidRPr="00376A20">
        <w:rPr>
          <w:rFonts w:eastAsia="Calibri"/>
        </w:rPr>
        <w:t>226.8 «Типографские работы, услуги»</w:t>
      </w:r>
    </w:p>
    <w:p w:rsidR="004768FA" w:rsidRPr="00376A20" w:rsidRDefault="004768FA" w:rsidP="004768FA">
      <w:pPr>
        <w:ind w:firstLine="709"/>
        <w:jc w:val="both"/>
        <w:rPr>
          <w:rFonts w:eastAsia="Calibri"/>
        </w:rPr>
      </w:pPr>
      <w:r w:rsidRPr="00376A20">
        <w:rPr>
          <w:rFonts w:eastAsia="Calibri"/>
          <w:snapToGrid w:val="0"/>
        </w:rPr>
        <w:t xml:space="preserve">На данный элемент относятся расходы </w:t>
      </w:r>
      <w:r w:rsidRPr="00376A20">
        <w:rPr>
          <w:rFonts w:eastAsia="Calibri"/>
        </w:rPr>
        <w:t>на переплетные работы, ксерокопирование.</w:t>
      </w:r>
    </w:p>
    <w:p w:rsidR="004768FA" w:rsidRPr="00376A20" w:rsidRDefault="004768FA" w:rsidP="004768FA">
      <w:pPr>
        <w:ind w:firstLine="709"/>
        <w:jc w:val="both"/>
        <w:rPr>
          <w:rFonts w:eastAsia="Calibri"/>
          <w:b/>
        </w:rPr>
      </w:pPr>
    </w:p>
    <w:p w:rsidR="004768FA" w:rsidRPr="00376A20" w:rsidRDefault="004768FA" w:rsidP="004768FA">
      <w:pPr>
        <w:ind w:firstLine="1"/>
        <w:jc w:val="center"/>
        <w:rPr>
          <w:rFonts w:eastAsia="Calibri"/>
          <w:i/>
          <w:iCs/>
        </w:rPr>
      </w:pPr>
      <w:r w:rsidRPr="00376A20">
        <w:rPr>
          <w:rFonts w:eastAsia="Calibri"/>
        </w:rPr>
        <w:lastRenderedPageBreak/>
        <w:t xml:space="preserve">226.9 «Медицинские услуги и санитарно-эпидемиологические </w:t>
      </w:r>
      <w:r w:rsidRPr="00376A20">
        <w:rPr>
          <w:rFonts w:eastAsia="Calibri"/>
        </w:rPr>
        <w:br/>
        <w:t>работы и услуги»</w:t>
      </w:r>
    </w:p>
    <w:p w:rsidR="004768FA" w:rsidRPr="00376A20" w:rsidRDefault="004768FA" w:rsidP="004768FA">
      <w:pPr>
        <w:ind w:firstLine="709"/>
        <w:jc w:val="both"/>
        <w:rPr>
          <w:rFonts w:eastAsia="Calibri"/>
        </w:rPr>
      </w:pPr>
      <w:r w:rsidRPr="00376A20">
        <w:rPr>
          <w:rFonts w:eastAsia="Calibri"/>
          <w:snapToGrid w:val="0"/>
        </w:rPr>
        <w:t xml:space="preserve">На данный элемент относятся расходы </w:t>
      </w:r>
      <w:proofErr w:type="gramStart"/>
      <w:r w:rsidRPr="00376A20">
        <w:rPr>
          <w:rFonts w:eastAsia="Calibri"/>
        </w:rPr>
        <w:t>по</w:t>
      </w:r>
      <w:proofErr w:type="gramEnd"/>
      <w:r w:rsidRPr="00376A20">
        <w:rPr>
          <w:rFonts w:eastAsia="Calibri"/>
        </w:rPr>
        <w:t>:</w:t>
      </w:r>
    </w:p>
    <w:p w:rsidR="004768FA" w:rsidRPr="00376A20" w:rsidRDefault="004768FA" w:rsidP="004768FA">
      <w:pPr>
        <w:ind w:firstLine="709"/>
        <w:jc w:val="both"/>
        <w:rPr>
          <w:rFonts w:eastAsia="Calibri"/>
        </w:rPr>
      </w:pPr>
      <w:r w:rsidRPr="00376A20">
        <w:rPr>
          <w:rFonts w:eastAsia="Calibri"/>
        </w:rPr>
        <w:t xml:space="preserve">диспансеризации, медицинским осмотрам и освидетельствованию работников (включая </w:t>
      </w:r>
      <w:proofErr w:type="spellStart"/>
      <w:r w:rsidRPr="00376A20">
        <w:rPr>
          <w:rFonts w:eastAsia="Calibri"/>
        </w:rPr>
        <w:t>предрейсовые</w:t>
      </w:r>
      <w:proofErr w:type="spellEnd"/>
      <w:r w:rsidRPr="00376A20">
        <w:rPr>
          <w:rFonts w:eastAsia="Calibri"/>
        </w:rPr>
        <w:t xml:space="preserve"> осмотры водителей), состоящих в штате учреждения; </w:t>
      </w:r>
    </w:p>
    <w:p w:rsidR="004768FA" w:rsidRPr="00376A20" w:rsidRDefault="004768FA" w:rsidP="004768FA">
      <w:pPr>
        <w:ind w:firstLine="709"/>
        <w:jc w:val="both"/>
        <w:rPr>
          <w:rFonts w:eastAsia="Calibri"/>
        </w:rPr>
      </w:pPr>
      <w:r w:rsidRPr="00376A20">
        <w:rPr>
          <w:rFonts w:eastAsia="Calibri"/>
        </w:rPr>
        <w:t xml:space="preserve">проведению медицинских анализов; </w:t>
      </w:r>
    </w:p>
    <w:p w:rsidR="004768FA" w:rsidRPr="00376A20" w:rsidRDefault="004768FA" w:rsidP="004768FA">
      <w:pPr>
        <w:ind w:firstLine="709"/>
        <w:jc w:val="both"/>
        <w:rPr>
          <w:rFonts w:eastAsia="Calibri"/>
        </w:rPr>
      </w:pPr>
      <w:r w:rsidRPr="00376A20">
        <w:rPr>
          <w:rFonts w:eastAsia="Calibri"/>
        </w:rPr>
        <w:t>платным услугам, оказываемым центрами государственного санитарно-эпидемиологического надзора.</w:t>
      </w:r>
    </w:p>
    <w:p w:rsidR="004768FA" w:rsidRPr="00376A20" w:rsidRDefault="004768FA" w:rsidP="004768FA">
      <w:pPr>
        <w:rPr>
          <w:rFonts w:eastAsia="Calibri"/>
        </w:rPr>
      </w:pPr>
      <w:r w:rsidRPr="00376A20">
        <w:rPr>
          <w:rFonts w:eastAsia="Calibri"/>
        </w:rPr>
        <w:t xml:space="preserve">            оплате иных медицинских услуг.</w:t>
      </w:r>
    </w:p>
    <w:p w:rsidR="004768FA" w:rsidRPr="00376A20" w:rsidRDefault="004768FA" w:rsidP="004768FA">
      <w:pPr>
        <w:rPr>
          <w:rFonts w:eastAsia="Calibri"/>
        </w:rPr>
      </w:pPr>
    </w:p>
    <w:p w:rsidR="004768FA" w:rsidRPr="00376A20" w:rsidRDefault="004768FA" w:rsidP="004768FA">
      <w:pPr>
        <w:jc w:val="center"/>
        <w:rPr>
          <w:rFonts w:eastAsia="Calibri"/>
        </w:rPr>
      </w:pPr>
      <w:r w:rsidRPr="00376A20">
        <w:rPr>
          <w:rFonts w:eastAsia="Calibri"/>
        </w:rPr>
        <w:t>226.10 «Иные работы и услуги»</w:t>
      </w:r>
    </w:p>
    <w:p w:rsidR="004768FA" w:rsidRPr="00376A20" w:rsidRDefault="004768FA" w:rsidP="004768FA">
      <w:pPr>
        <w:ind w:firstLine="709"/>
        <w:jc w:val="both"/>
        <w:rPr>
          <w:rFonts w:eastAsia="Calibri"/>
          <w:snapToGrid w:val="0"/>
        </w:rPr>
      </w:pPr>
      <w:r w:rsidRPr="00376A20">
        <w:rPr>
          <w:rFonts w:eastAsia="Calibri"/>
          <w:snapToGrid w:val="0"/>
        </w:rPr>
        <w:t xml:space="preserve">На данный элемент относятся расходы </w:t>
      </w:r>
      <w:proofErr w:type="gramStart"/>
      <w:r w:rsidRPr="00376A20">
        <w:rPr>
          <w:rFonts w:eastAsia="Calibri"/>
          <w:snapToGrid w:val="0"/>
        </w:rPr>
        <w:t>на</w:t>
      </w:r>
      <w:proofErr w:type="gramEnd"/>
      <w:r w:rsidRPr="00376A20">
        <w:rPr>
          <w:rFonts w:eastAsia="Calibri"/>
          <w:snapToGrid w:val="0"/>
        </w:rPr>
        <w:t>:</w:t>
      </w:r>
    </w:p>
    <w:p w:rsidR="004768FA" w:rsidRPr="00376A20" w:rsidRDefault="004768FA" w:rsidP="004768FA">
      <w:pPr>
        <w:ind w:firstLine="709"/>
        <w:jc w:val="both"/>
        <w:rPr>
          <w:rFonts w:eastAsia="Calibri"/>
        </w:rPr>
      </w:pPr>
      <w:r w:rsidRPr="00376A20">
        <w:rPr>
          <w:rFonts w:eastAsia="Calibri"/>
        </w:rPr>
        <w:t>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 оплату демонтажных работ (снос строений, перенос коммуникаций и тому подобное);</w:t>
      </w:r>
    </w:p>
    <w:p w:rsidR="004768FA" w:rsidRPr="00376A20" w:rsidRDefault="004768FA" w:rsidP="004768FA">
      <w:pPr>
        <w:ind w:firstLine="709"/>
        <w:jc w:val="both"/>
        <w:rPr>
          <w:rFonts w:eastAsia="Calibri"/>
          <w:i/>
        </w:rPr>
      </w:pPr>
      <w:r w:rsidRPr="00376A20">
        <w:rPr>
          <w:rFonts w:eastAsia="Calibri"/>
        </w:rPr>
        <w:t xml:space="preserve">оплату услуг по разработке технических условий присоединения </w:t>
      </w:r>
      <w:r w:rsidRPr="00376A20">
        <w:rPr>
          <w:rFonts w:eastAsia="Calibri"/>
        </w:rPr>
        <w:br/>
        <w:t>к сетям инженерно-технического обеспечения, увеличения потребляемой мощности;</w:t>
      </w:r>
    </w:p>
    <w:p w:rsidR="004768FA" w:rsidRPr="00376A20" w:rsidRDefault="004768FA" w:rsidP="004768FA">
      <w:pPr>
        <w:ind w:firstLine="709"/>
        <w:jc w:val="both"/>
      </w:pPr>
      <w:r w:rsidRPr="00376A20">
        <w:t>услуги по предоставлению выписок из государственных реестров;</w:t>
      </w:r>
    </w:p>
    <w:p w:rsidR="004768FA" w:rsidRPr="00376A20" w:rsidRDefault="004768FA" w:rsidP="004768FA">
      <w:pPr>
        <w:ind w:firstLine="709"/>
        <w:jc w:val="both"/>
        <w:rPr>
          <w:rFonts w:eastAsia="Calibri"/>
        </w:rPr>
      </w:pPr>
      <w:r w:rsidRPr="00376A20">
        <w:rPr>
          <w:rFonts w:eastAsia="Calibri"/>
        </w:rPr>
        <w:t xml:space="preserve">инкассаторские услуги; </w:t>
      </w:r>
    </w:p>
    <w:p w:rsidR="004768FA" w:rsidRPr="00376A20" w:rsidRDefault="004768FA" w:rsidP="004768FA">
      <w:pPr>
        <w:ind w:firstLine="709"/>
        <w:jc w:val="both"/>
        <w:rPr>
          <w:rFonts w:eastAsia="Calibri"/>
        </w:rPr>
      </w:pPr>
      <w:r w:rsidRPr="00376A20">
        <w:rPr>
          <w:rFonts w:eastAsia="Calibri"/>
        </w:rPr>
        <w:t xml:space="preserve">подписку на периодические и справочные издания, в том числе </w:t>
      </w:r>
      <w:r w:rsidRPr="00376A20">
        <w:rPr>
          <w:rFonts w:eastAsia="Calibri"/>
        </w:rPr>
        <w:br/>
        <w:t xml:space="preserve">для читальных залов библиотек, с учетом доставки подписных изданий, </w:t>
      </w:r>
      <w:r w:rsidRPr="00376A20">
        <w:rPr>
          <w:rFonts w:eastAsia="Calibri"/>
        </w:rPr>
        <w:br/>
        <w:t xml:space="preserve">если она предусмотрена в договоре подписки; </w:t>
      </w:r>
    </w:p>
    <w:p w:rsidR="004768FA" w:rsidRPr="00376A20" w:rsidRDefault="004768FA" w:rsidP="004768FA">
      <w:pPr>
        <w:ind w:firstLine="709"/>
        <w:jc w:val="both"/>
        <w:rPr>
          <w:rFonts w:eastAsia="Calibri"/>
        </w:rPr>
      </w:pPr>
      <w:r w:rsidRPr="00376A20">
        <w:rPr>
          <w:rFonts w:eastAsia="Calibri"/>
        </w:rPr>
        <w:t xml:space="preserve">услуги по курьерской доставке; </w:t>
      </w:r>
    </w:p>
    <w:p w:rsidR="004768FA" w:rsidRPr="00376A20" w:rsidRDefault="004768FA" w:rsidP="004768FA">
      <w:pPr>
        <w:ind w:firstLine="709"/>
        <w:jc w:val="both"/>
        <w:rPr>
          <w:rFonts w:eastAsia="Calibri"/>
        </w:rPr>
      </w:pPr>
      <w:r w:rsidRPr="00376A20">
        <w:rPr>
          <w:rFonts w:eastAsia="Calibri"/>
        </w:rPr>
        <w:t xml:space="preserve">услуги рекламного характера (в том числе, размещение объявлений </w:t>
      </w:r>
      <w:r w:rsidRPr="00376A20">
        <w:rPr>
          <w:rFonts w:eastAsia="Calibri"/>
        </w:rPr>
        <w:br/>
        <w:t>в средствах массовой информации);</w:t>
      </w:r>
    </w:p>
    <w:p w:rsidR="004768FA" w:rsidRPr="00376A20" w:rsidRDefault="004768FA" w:rsidP="004768FA">
      <w:pPr>
        <w:ind w:firstLine="709"/>
        <w:jc w:val="both"/>
        <w:rPr>
          <w:rFonts w:eastAsia="Calibri"/>
        </w:rPr>
      </w:pPr>
      <w:r w:rsidRPr="00376A20">
        <w:rPr>
          <w:rFonts w:eastAsia="Calibri"/>
        </w:rPr>
        <w:t xml:space="preserve">услуги по </w:t>
      </w:r>
      <w:proofErr w:type="spellStart"/>
      <w:r w:rsidRPr="00376A20">
        <w:rPr>
          <w:rFonts w:eastAsia="Calibri"/>
        </w:rPr>
        <w:t>демеркуризации</w:t>
      </w:r>
      <w:proofErr w:type="spellEnd"/>
      <w:r w:rsidRPr="00376A20">
        <w:rPr>
          <w:rFonts w:eastAsia="Calibri"/>
        </w:rPr>
        <w:t xml:space="preserve">; </w:t>
      </w:r>
    </w:p>
    <w:p w:rsidR="004768FA" w:rsidRPr="00376A20" w:rsidRDefault="004768FA" w:rsidP="004768FA">
      <w:pPr>
        <w:ind w:firstLine="709"/>
        <w:jc w:val="both"/>
        <w:rPr>
          <w:rFonts w:eastAsia="Calibri"/>
        </w:rPr>
      </w:pPr>
      <w:r w:rsidRPr="00376A20">
        <w:rPr>
          <w:rFonts w:eastAsia="Calibri"/>
        </w:rPr>
        <w:t xml:space="preserve">услуги агентов (включая услуги организатора торговли, депозитария </w:t>
      </w:r>
      <w:r w:rsidRPr="00376A20">
        <w:rPr>
          <w:rFonts w:eastAsia="Calibri"/>
        </w:rPr>
        <w:br/>
        <w:t xml:space="preserve">и т.п.) по операциям с государственными (муниципальными) активами </w:t>
      </w:r>
      <w:r w:rsidRPr="00376A20">
        <w:rPr>
          <w:rFonts w:eastAsia="Calibri"/>
        </w:rPr>
        <w:br/>
        <w:t xml:space="preserve">и обязательствами; </w:t>
      </w:r>
    </w:p>
    <w:p w:rsidR="004768FA" w:rsidRPr="00376A20" w:rsidRDefault="004768FA" w:rsidP="004768FA">
      <w:pPr>
        <w:ind w:firstLine="709"/>
        <w:jc w:val="both"/>
        <w:rPr>
          <w:rFonts w:eastAsia="Calibri"/>
        </w:rPr>
      </w:pPr>
      <w:r w:rsidRPr="00376A20">
        <w:rPr>
          <w:rFonts w:eastAsia="Calibri"/>
        </w:rPr>
        <w:t xml:space="preserve">оплату комиссионного вознаграждения за услуги и затрат, связанных </w:t>
      </w:r>
      <w:r w:rsidRPr="00376A20">
        <w:rPr>
          <w:rFonts w:eastAsia="Calibri"/>
        </w:rPr>
        <w:br/>
        <w:t>с осуществлением компенсационных выплат по сбережениям граждан;</w:t>
      </w:r>
    </w:p>
    <w:p w:rsidR="004768FA" w:rsidRPr="00376A20" w:rsidRDefault="004768FA" w:rsidP="004768FA">
      <w:pPr>
        <w:ind w:firstLine="709"/>
        <w:jc w:val="both"/>
        <w:rPr>
          <w:rFonts w:eastAsia="Calibri"/>
        </w:rPr>
      </w:pPr>
      <w:r w:rsidRPr="00376A20">
        <w:rPr>
          <w:rFonts w:eastAsia="Calibri"/>
        </w:rPr>
        <w:t xml:space="preserve">услуги кредитных рейтинговых агентств по присвоению </w:t>
      </w:r>
      <w:r w:rsidRPr="00376A20">
        <w:rPr>
          <w:rFonts w:eastAsia="Calibri"/>
        </w:rPr>
        <w:br/>
        <w:t xml:space="preserve">и поддержанию кредитного рейтинга Республики Башкортостан; </w:t>
      </w:r>
    </w:p>
    <w:p w:rsidR="004768FA" w:rsidRPr="00376A20" w:rsidRDefault="004768FA" w:rsidP="004768FA">
      <w:pPr>
        <w:ind w:firstLine="709"/>
        <w:jc w:val="both"/>
        <w:rPr>
          <w:rFonts w:eastAsia="Calibri"/>
        </w:rPr>
      </w:pPr>
      <w:r w:rsidRPr="00376A20">
        <w:rPr>
          <w:rFonts w:eastAsia="Calibri"/>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4768FA" w:rsidRPr="00376A20" w:rsidRDefault="004768FA" w:rsidP="004768FA">
      <w:pPr>
        <w:ind w:firstLine="709"/>
        <w:jc w:val="both"/>
        <w:rPr>
          <w:rFonts w:eastAsia="Calibri"/>
        </w:rPr>
      </w:pPr>
      <w:r w:rsidRPr="00376A20">
        <w:rPr>
          <w:rFonts w:eastAsia="Calibri"/>
        </w:rPr>
        <w:t>оплату договоров гражданско-правового характера на оказание услуг по проживанию в жилых помещениях (</w:t>
      </w:r>
      <w:proofErr w:type="spellStart"/>
      <w:r w:rsidRPr="00376A20">
        <w:rPr>
          <w:rFonts w:eastAsia="Calibri"/>
        </w:rPr>
        <w:t>найм</w:t>
      </w:r>
      <w:proofErr w:type="spellEnd"/>
      <w:r w:rsidRPr="00376A20">
        <w:rPr>
          <w:rFonts w:eastAsia="Calibri"/>
        </w:rPr>
        <w:t xml:space="preserve"> жилого помещения) на период соревнований, учебной практики;</w:t>
      </w:r>
    </w:p>
    <w:p w:rsidR="004768FA" w:rsidRPr="00376A20" w:rsidRDefault="004768FA" w:rsidP="004768FA">
      <w:pPr>
        <w:ind w:firstLine="709"/>
        <w:jc w:val="both"/>
        <w:rPr>
          <w:rFonts w:eastAsia="Calibri"/>
        </w:rPr>
      </w:pPr>
      <w:r w:rsidRPr="00376A20">
        <w:rPr>
          <w:rFonts w:eastAsia="Calibri"/>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4768FA" w:rsidRPr="00376A20" w:rsidRDefault="004768FA" w:rsidP="004768FA">
      <w:pPr>
        <w:ind w:firstLine="709"/>
        <w:jc w:val="both"/>
        <w:rPr>
          <w:rFonts w:eastAsia="Calibri"/>
        </w:rPr>
      </w:pPr>
      <w:r w:rsidRPr="00376A20">
        <w:rPr>
          <w:rFonts w:eastAsia="Calibri"/>
        </w:rPr>
        <w:t xml:space="preserve">оплату услуг по предоставлению мест для стоянки служебного транспорта, за исключением услуг по договору аренды мест стоянки; </w:t>
      </w:r>
    </w:p>
    <w:p w:rsidR="004768FA" w:rsidRPr="00376A20" w:rsidRDefault="004768FA" w:rsidP="004768FA">
      <w:pPr>
        <w:ind w:firstLine="709"/>
        <w:jc w:val="both"/>
        <w:rPr>
          <w:rFonts w:eastAsia="Calibri"/>
        </w:rPr>
      </w:pPr>
      <w:r w:rsidRPr="00376A20">
        <w:rPr>
          <w:rFonts w:eastAsia="Calibri"/>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4768FA" w:rsidRPr="00376A20" w:rsidRDefault="004768FA" w:rsidP="004768FA">
      <w:pPr>
        <w:ind w:firstLine="709"/>
        <w:jc w:val="both"/>
        <w:rPr>
          <w:rFonts w:eastAsia="Calibri"/>
        </w:rPr>
      </w:pPr>
      <w:r w:rsidRPr="00376A20">
        <w:rPr>
          <w:rFonts w:eastAsia="Calibri"/>
        </w:rPr>
        <w:t xml:space="preserve">проведение инвентаризации и паспортизации зданий, сооружений, других основных средств; </w:t>
      </w:r>
    </w:p>
    <w:p w:rsidR="004768FA" w:rsidRPr="00376A20" w:rsidRDefault="004768FA" w:rsidP="004768FA">
      <w:pPr>
        <w:ind w:firstLine="709"/>
        <w:jc w:val="both"/>
        <w:rPr>
          <w:rFonts w:eastAsia="Calibri"/>
        </w:rPr>
      </w:pPr>
      <w:r w:rsidRPr="00376A20">
        <w:rPr>
          <w:rFonts w:eastAsia="Calibri"/>
        </w:rPr>
        <w:t>работы по погрузке, разгрузке, укладке, складированию нефинансовых активов;</w:t>
      </w:r>
    </w:p>
    <w:p w:rsidR="004768FA" w:rsidRPr="00376A20" w:rsidRDefault="004768FA" w:rsidP="004768FA">
      <w:pPr>
        <w:ind w:firstLine="709"/>
        <w:jc w:val="both"/>
        <w:rPr>
          <w:rFonts w:eastAsia="Calibri"/>
        </w:rPr>
      </w:pPr>
      <w:r w:rsidRPr="00376A20">
        <w:rPr>
          <w:rFonts w:eastAsia="Calibri"/>
        </w:rPr>
        <w:t>работы по распиловке, колке и укладке дров;</w:t>
      </w:r>
    </w:p>
    <w:p w:rsidR="004768FA" w:rsidRPr="00376A20" w:rsidRDefault="004768FA" w:rsidP="004768FA">
      <w:pPr>
        <w:ind w:firstLine="709"/>
        <w:jc w:val="both"/>
        <w:rPr>
          <w:rFonts w:eastAsia="Calibri"/>
        </w:rPr>
      </w:pPr>
      <w:r w:rsidRPr="00376A20">
        <w:rPr>
          <w:rFonts w:eastAsia="Calibri"/>
        </w:rPr>
        <w:t xml:space="preserve">услуги и работы по утилизации, захоронению отходов; </w:t>
      </w:r>
    </w:p>
    <w:p w:rsidR="004768FA" w:rsidRPr="00376A20" w:rsidRDefault="004768FA" w:rsidP="004768FA">
      <w:pPr>
        <w:ind w:firstLine="709"/>
        <w:jc w:val="both"/>
        <w:rPr>
          <w:rFonts w:eastAsia="Calibri"/>
        </w:rPr>
      </w:pPr>
      <w:r w:rsidRPr="00376A20">
        <w:rPr>
          <w:rFonts w:eastAsia="Calibri"/>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4768FA" w:rsidRPr="00376A20" w:rsidRDefault="004768FA" w:rsidP="004768FA">
      <w:pPr>
        <w:ind w:firstLine="709"/>
        <w:jc w:val="both"/>
        <w:rPr>
          <w:rFonts w:eastAsia="Calibri"/>
        </w:rPr>
      </w:pPr>
      <w:r w:rsidRPr="00376A20">
        <w:rPr>
          <w:rFonts w:eastAsia="Calibri"/>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w:t>
      </w:r>
      <w:r w:rsidRPr="00376A20">
        <w:rPr>
          <w:rFonts w:eastAsia="Calibri"/>
        </w:rPr>
        <w:lastRenderedPageBreak/>
        <w:t xml:space="preserve">конкурсе или </w:t>
      </w:r>
      <w:r w:rsidRPr="00376A20">
        <w:rPr>
          <w:rFonts w:eastAsia="Calibri"/>
        </w:rPr>
        <w:br/>
        <w:t xml:space="preserve">в закрытом аукционе, иные функции, связанные с обеспечением проведения торгов); </w:t>
      </w:r>
    </w:p>
    <w:p w:rsidR="004768FA" w:rsidRPr="00376A20" w:rsidRDefault="004768FA" w:rsidP="004768FA">
      <w:pPr>
        <w:ind w:firstLine="709"/>
        <w:jc w:val="both"/>
        <w:rPr>
          <w:rFonts w:eastAsia="Calibri"/>
        </w:rPr>
      </w:pPr>
      <w:r w:rsidRPr="00376A20">
        <w:rPr>
          <w:rFonts w:eastAsia="Calibri"/>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4768FA" w:rsidRPr="00376A20" w:rsidRDefault="004768FA" w:rsidP="004768FA">
      <w:pPr>
        <w:ind w:firstLine="709"/>
        <w:jc w:val="both"/>
        <w:rPr>
          <w:rFonts w:eastAsia="Calibri"/>
        </w:rPr>
      </w:pPr>
      <w:r w:rsidRPr="00376A20">
        <w:rPr>
          <w:rFonts w:eastAsia="Calibri"/>
        </w:rPr>
        <w:t xml:space="preserve">услуги и работы по организации временных выставок по искусству </w:t>
      </w:r>
      <w:r w:rsidRPr="00376A20">
        <w:rPr>
          <w:rFonts w:eastAsia="Calibri"/>
        </w:rPr>
        <w:b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4768FA" w:rsidRPr="00376A20" w:rsidRDefault="004768FA" w:rsidP="004768FA">
      <w:pPr>
        <w:ind w:firstLine="709"/>
        <w:jc w:val="both"/>
        <w:rPr>
          <w:rFonts w:eastAsia="Calibri"/>
        </w:rPr>
      </w:pPr>
      <w:r w:rsidRPr="00376A20">
        <w:rPr>
          <w:rFonts w:eastAsia="Calibri"/>
        </w:rPr>
        <w:t xml:space="preserve">монтажные работы по оборудованию, требующего монтажа, в случае если монтажные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 </w:t>
      </w:r>
    </w:p>
    <w:p w:rsidR="004768FA" w:rsidRPr="00376A20" w:rsidRDefault="004768FA" w:rsidP="004768FA">
      <w:pPr>
        <w:ind w:firstLine="709"/>
        <w:jc w:val="both"/>
        <w:rPr>
          <w:rFonts w:eastAsia="Calibri"/>
        </w:rPr>
      </w:pPr>
      <w:r w:rsidRPr="00376A20">
        <w:rPr>
          <w:rFonts w:eastAsia="Calibri"/>
        </w:rPr>
        <w:t xml:space="preserve">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4768FA" w:rsidRPr="00376A20" w:rsidRDefault="004768FA" w:rsidP="004768FA">
      <w:pPr>
        <w:ind w:firstLine="709"/>
        <w:jc w:val="both"/>
        <w:rPr>
          <w:rFonts w:eastAsia="Calibri"/>
        </w:rPr>
      </w:pPr>
      <w:r w:rsidRPr="00376A20">
        <w:rPr>
          <w:rFonts w:eastAsia="Calibri"/>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4768FA" w:rsidRPr="00376A20" w:rsidRDefault="004768FA" w:rsidP="004768FA">
      <w:pPr>
        <w:ind w:firstLine="709"/>
        <w:jc w:val="both"/>
        <w:rPr>
          <w:rFonts w:eastAsia="Calibri"/>
        </w:rPr>
      </w:pPr>
      <w:r w:rsidRPr="00376A20">
        <w:rPr>
          <w:rFonts w:eastAsia="Calibri"/>
        </w:rPr>
        <w:t xml:space="preserve">услуги по обучению на курсах повышения квалификации, подготовки </w:t>
      </w:r>
      <w:r w:rsidRPr="00376A20">
        <w:rPr>
          <w:rFonts w:eastAsia="Calibri"/>
        </w:rPr>
        <w:br/>
        <w:t xml:space="preserve">и переподготовки специалистов; </w:t>
      </w:r>
    </w:p>
    <w:p w:rsidR="004768FA" w:rsidRPr="00376A20" w:rsidRDefault="004768FA" w:rsidP="004768FA">
      <w:pPr>
        <w:ind w:firstLine="709"/>
        <w:jc w:val="both"/>
        <w:rPr>
          <w:rFonts w:eastAsia="Calibri"/>
        </w:rPr>
      </w:pPr>
      <w:r w:rsidRPr="00376A20">
        <w:rPr>
          <w:rFonts w:eastAsia="Calibri"/>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4768FA" w:rsidRPr="00376A20" w:rsidRDefault="004768FA" w:rsidP="004768FA">
      <w:pPr>
        <w:ind w:firstLine="709"/>
        <w:jc w:val="both"/>
        <w:rPr>
          <w:rFonts w:eastAsia="Calibri"/>
        </w:rPr>
      </w:pPr>
      <w:r w:rsidRPr="00376A20">
        <w:rPr>
          <w:rFonts w:eastAsia="Calibri"/>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4768FA" w:rsidRPr="00376A20" w:rsidRDefault="004768FA" w:rsidP="004768FA">
      <w:pPr>
        <w:ind w:firstLine="709"/>
        <w:jc w:val="both"/>
        <w:rPr>
          <w:rFonts w:eastAsia="Calibri"/>
        </w:rPr>
      </w:pPr>
      <w:r w:rsidRPr="00376A20">
        <w:rPr>
          <w:rFonts w:eastAsia="Calibri"/>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4768FA" w:rsidRPr="00376A20" w:rsidRDefault="004768FA" w:rsidP="004768FA">
      <w:pPr>
        <w:ind w:firstLine="709"/>
        <w:jc w:val="both"/>
        <w:rPr>
          <w:rFonts w:eastAsia="Calibri"/>
        </w:rPr>
      </w:pPr>
      <w:r w:rsidRPr="00376A20">
        <w:rPr>
          <w:rFonts w:eastAsia="Calibri"/>
        </w:rPr>
        <w:t xml:space="preserve">оплату юридических и адвокатских услуг, в том числе связанных </w:t>
      </w:r>
      <w:r w:rsidRPr="00376A20">
        <w:rPr>
          <w:rFonts w:eastAsia="Calibri"/>
        </w:rPr>
        <w:br/>
        <w:t>с представлением интересов Российской Федерации в международных судебных и иных юридических спорах;</w:t>
      </w:r>
    </w:p>
    <w:p w:rsidR="004768FA" w:rsidRPr="00376A20" w:rsidRDefault="004768FA" w:rsidP="004768FA">
      <w:pPr>
        <w:ind w:firstLine="709"/>
        <w:jc w:val="both"/>
        <w:rPr>
          <w:rFonts w:eastAsia="Calibri"/>
        </w:rPr>
      </w:pPr>
      <w:r w:rsidRPr="00376A20">
        <w:rPr>
          <w:rFonts w:eastAsia="Calibri"/>
        </w:rPr>
        <w:t>услуги, оказываемые в рамках договора комиссии;</w:t>
      </w:r>
    </w:p>
    <w:p w:rsidR="004768FA" w:rsidRPr="00376A20" w:rsidRDefault="004768FA" w:rsidP="004768FA">
      <w:pPr>
        <w:ind w:firstLine="709"/>
        <w:jc w:val="both"/>
        <w:rPr>
          <w:rFonts w:eastAsia="Calibri"/>
        </w:rPr>
      </w:pPr>
      <w:r w:rsidRPr="00376A20">
        <w:rPr>
          <w:rFonts w:eastAsia="Calibri"/>
        </w:rPr>
        <w:t xml:space="preserve">плату за пользование наплавным мостом (понтонной переправой), платной автомобильной дорогой; </w:t>
      </w:r>
    </w:p>
    <w:p w:rsidR="004768FA" w:rsidRPr="00376A20" w:rsidRDefault="004768FA" w:rsidP="004768FA">
      <w:pPr>
        <w:ind w:firstLine="709"/>
        <w:jc w:val="both"/>
        <w:rPr>
          <w:rFonts w:eastAsia="Calibri"/>
        </w:rPr>
      </w:pPr>
      <w:r w:rsidRPr="00376A20">
        <w:rPr>
          <w:rFonts w:eastAsia="Calibri"/>
        </w:rPr>
        <w:t>услуги по изготовлению объектов нефинансовых активов из материала заказчика;</w:t>
      </w:r>
    </w:p>
    <w:p w:rsidR="004768FA" w:rsidRPr="00376A20" w:rsidDel="00C47E9C" w:rsidRDefault="004768FA" w:rsidP="004768FA">
      <w:pPr>
        <w:ind w:firstLine="709"/>
        <w:jc w:val="both"/>
      </w:pPr>
      <w:r w:rsidRPr="00376A20">
        <w:t>работы по присоединению к сетям инженерно-технического обеспечения, по увеличению потребляемой мощности;</w:t>
      </w:r>
    </w:p>
    <w:p w:rsidR="004768FA" w:rsidRPr="00376A20" w:rsidRDefault="004768FA" w:rsidP="004768FA">
      <w:pPr>
        <w:ind w:firstLine="709"/>
        <w:jc w:val="both"/>
      </w:pPr>
      <w:r w:rsidRPr="00376A20">
        <w:t>плату за использование радиочастотного спектра;</w:t>
      </w:r>
    </w:p>
    <w:p w:rsidR="004768FA" w:rsidRPr="00376A20" w:rsidRDefault="004768FA" w:rsidP="004768FA">
      <w:pPr>
        <w:ind w:firstLine="709"/>
        <w:jc w:val="both"/>
      </w:pPr>
      <w:r w:rsidRPr="00376A20">
        <w:t>оплату представительских расходов, прием и обслуживание делегаций;</w:t>
      </w:r>
    </w:p>
    <w:p w:rsidR="004768FA" w:rsidRPr="00376A20" w:rsidRDefault="004768FA" w:rsidP="004768FA">
      <w:pPr>
        <w:ind w:firstLine="709"/>
        <w:jc w:val="both"/>
        <w:rPr>
          <w:rFonts w:eastAsia="Calibri"/>
        </w:rPr>
      </w:pPr>
      <w:r w:rsidRPr="00376A20">
        <w:t>оплату судебных издержек, связанных с представлением интересов Российской Федерации в</w:t>
      </w:r>
      <w:r w:rsidRPr="00376A20">
        <w:rPr>
          <w:rFonts w:eastAsia="Calibri"/>
        </w:rPr>
        <w:t xml:space="preserve"> международных судебных и иных юридических спорах;</w:t>
      </w:r>
    </w:p>
    <w:p w:rsidR="004768FA" w:rsidRPr="00376A20" w:rsidRDefault="004768FA" w:rsidP="004768FA">
      <w:pPr>
        <w:ind w:firstLine="709"/>
        <w:jc w:val="both"/>
      </w:pPr>
      <w:r w:rsidRPr="00376A20">
        <w:t xml:space="preserve">расходы, осуществляемые в целях реализации соглашений </w:t>
      </w:r>
      <w:r w:rsidRPr="00376A20">
        <w:br/>
        <w:t>с международными финансовыми организациями;</w:t>
      </w:r>
    </w:p>
    <w:p w:rsidR="004768FA" w:rsidRPr="00376A20" w:rsidRDefault="004768FA" w:rsidP="004768FA">
      <w:pPr>
        <w:ind w:firstLine="709"/>
        <w:jc w:val="both"/>
      </w:pPr>
      <w:r w:rsidRPr="00376A20">
        <w:t>расходы, осуществляемые в целях реализации соглашений с международными финансовыми организациями;</w:t>
      </w:r>
    </w:p>
    <w:p w:rsidR="004768FA" w:rsidRPr="00376A20" w:rsidRDefault="004768FA" w:rsidP="004768FA">
      <w:pPr>
        <w:ind w:firstLine="709"/>
        <w:jc w:val="both"/>
      </w:pPr>
      <w:r w:rsidRPr="00376A20">
        <w:t>оплату работ, услуг, в рамках проведения оперативно-розыскных мероприятий;</w:t>
      </w:r>
    </w:p>
    <w:p w:rsidR="004768FA" w:rsidRPr="00376A20" w:rsidRDefault="004768FA" w:rsidP="004768FA">
      <w:pPr>
        <w:ind w:firstLine="709"/>
        <w:jc w:val="both"/>
      </w:pPr>
      <w:r w:rsidRPr="00376A20">
        <w:t>приобретению (изготовление) венков, цветов в целях возложения к памятникам и памятным знакам;</w:t>
      </w:r>
    </w:p>
    <w:p w:rsidR="004768FA" w:rsidRPr="00376A20" w:rsidRDefault="004768FA" w:rsidP="004768FA">
      <w:pPr>
        <w:ind w:firstLine="709"/>
        <w:jc w:val="both"/>
      </w:pPr>
      <w:r w:rsidRPr="00376A20">
        <w:t>оплату расходов по контрольным закупкам товаров (работ и услуг);</w:t>
      </w:r>
    </w:p>
    <w:p w:rsidR="004768FA" w:rsidRPr="00376A20" w:rsidRDefault="004768FA" w:rsidP="004768FA">
      <w:pPr>
        <w:ind w:firstLine="709"/>
        <w:jc w:val="both"/>
        <w:rPr>
          <w:rFonts w:eastAsia="Calibri"/>
        </w:rPr>
      </w:pPr>
      <w:r w:rsidRPr="00376A20">
        <w:rPr>
          <w:rFonts w:eastAsia="Calibri"/>
        </w:rPr>
        <w:t>другие аналогичные расходы, не отнесенные на элементы 226.1 – 226.5, 226.7-226.9.</w:t>
      </w:r>
    </w:p>
    <w:p w:rsidR="004768FA" w:rsidRPr="00376A20" w:rsidRDefault="004768FA" w:rsidP="004768FA">
      <w:pPr>
        <w:ind w:firstLine="709"/>
        <w:jc w:val="both"/>
      </w:pPr>
      <w:r w:rsidRPr="00376A20">
        <w:t xml:space="preserve">Также на данный элемент относятся расходы </w:t>
      </w:r>
      <w:proofErr w:type="gramStart"/>
      <w:r w:rsidRPr="00376A20">
        <w:t>на</w:t>
      </w:r>
      <w:proofErr w:type="gramEnd"/>
      <w:r w:rsidRPr="00376A20">
        <w:t>:</w:t>
      </w:r>
    </w:p>
    <w:p w:rsidR="004768FA" w:rsidRPr="00376A20" w:rsidRDefault="004768FA" w:rsidP="004768FA">
      <w:pPr>
        <w:ind w:firstLine="709"/>
        <w:jc w:val="both"/>
      </w:pPr>
      <w:r w:rsidRPr="00376A20">
        <w:t>возмещение персоналу расходов, связанных со служебными командировками:</w:t>
      </w:r>
    </w:p>
    <w:p w:rsidR="004768FA" w:rsidRPr="00376A20" w:rsidRDefault="004768FA" w:rsidP="004768FA">
      <w:pPr>
        <w:ind w:firstLine="709"/>
        <w:jc w:val="both"/>
      </w:pPr>
      <w:r w:rsidRPr="00376A20">
        <w:lastRenderedPageBreak/>
        <w:t>по проезду к месту служебной командировки и обратно к месту постоянной работы транспортом общего пользования;</w:t>
      </w:r>
    </w:p>
    <w:p w:rsidR="004768FA" w:rsidRPr="00376A20" w:rsidRDefault="004768FA" w:rsidP="004768FA">
      <w:pPr>
        <w:ind w:firstLine="709"/>
        <w:jc w:val="both"/>
      </w:pPr>
      <w:r w:rsidRPr="00376A20">
        <w:t>по найму жилых помещений;</w:t>
      </w:r>
    </w:p>
    <w:p w:rsidR="004768FA" w:rsidRPr="00376A20" w:rsidRDefault="004768FA" w:rsidP="004768FA">
      <w:pPr>
        <w:ind w:firstLine="709"/>
        <w:jc w:val="both"/>
      </w:pPr>
      <w:r w:rsidRPr="00376A20">
        <w:t xml:space="preserve">по иным расходам, произведенным работником в служебной командировке с разрешения или </w:t>
      </w:r>
      <w:proofErr w:type="gramStart"/>
      <w:r w:rsidRPr="00376A20">
        <w:t>ведома</w:t>
      </w:r>
      <w:proofErr w:type="gramEnd"/>
      <w:r w:rsidRPr="00376A20">
        <w:t xml:space="preserve"> работодателя в соответствии с коллективным договором или локальным актом работодателя;</w:t>
      </w:r>
    </w:p>
    <w:p w:rsidR="004768FA" w:rsidRPr="00376A20" w:rsidRDefault="004768FA" w:rsidP="004768FA">
      <w:pPr>
        <w:ind w:firstLine="709"/>
        <w:jc w:val="both"/>
      </w:pPr>
      <w:r w:rsidRPr="00376A20">
        <w:t>возмещение персоналу расходов на прохождение медицинского осмотра;</w:t>
      </w:r>
    </w:p>
    <w:p w:rsidR="004768FA" w:rsidRPr="00376A20" w:rsidRDefault="004768FA" w:rsidP="004768FA">
      <w:pPr>
        <w:ind w:firstLine="709"/>
        <w:jc w:val="both"/>
      </w:pPr>
      <w:r w:rsidRPr="00376A20">
        <w:t>компенсация за содержание служебных собак по месту жительства;</w:t>
      </w:r>
    </w:p>
    <w:p w:rsidR="004768FA" w:rsidRPr="00376A20" w:rsidRDefault="004768FA" w:rsidP="004768FA">
      <w:pPr>
        <w:ind w:firstLine="709"/>
        <w:jc w:val="both"/>
      </w:pPr>
      <w:r w:rsidRPr="00376A20">
        <w:t>компенсация стоимости вещевого имущества;</w:t>
      </w:r>
    </w:p>
    <w:p w:rsidR="004768FA" w:rsidRPr="00376A20" w:rsidRDefault="004768FA" w:rsidP="004768FA">
      <w:pPr>
        <w:ind w:firstLine="709"/>
        <w:jc w:val="both"/>
      </w:pPr>
      <w:r w:rsidRPr="00376A20">
        <w:t>выплата суточных понятым, а также лицам, принудительно доставленным в суд или к судебному приставу-исполнителю;</w:t>
      </w:r>
    </w:p>
    <w:p w:rsidR="004768FA" w:rsidRPr="00376A20" w:rsidRDefault="004768FA" w:rsidP="004768FA">
      <w:pPr>
        <w:ind w:firstLine="709"/>
        <w:jc w:val="both"/>
      </w:pPr>
      <w:proofErr w:type="gramStart"/>
      <w:r w:rsidRPr="00376A20">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376A20">
        <w:t>найм</w:t>
      </w:r>
      <w:proofErr w:type="spellEnd"/>
      <w:r w:rsidRPr="00376A20">
        <w:t xml:space="preserve">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roofErr w:type="gramEnd"/>
    </w:p>
    <w:p w:rsidR="004768FA" w:rsidRPr="00376A20" w:rsidRDefault="004768FA" w:rsidP="004768FA">
      <w:pPr>
        <w:ind w:firstLine="709"/>
        <w:jc w:val="both"/>
      </w:pPr>
    </w:p>
    <w:p w:rsidR="004768FA" w:rsidRPr="00376A20" w:rsidRDefault="004768FA" w:rsidP="004768FA">
      <w:pPr>
        <w:pStyle w:val="29"/>
        <w:shd w:val="clear" w:color="auto" w:fill="auto"/>
        <w:spacing w:after="184" w:line="240" w:lineRule="auto"/>
        <w:ind w:firstLine="580"/>
        <w:rPr>
          <w:b w:val="0"/>
          <w:sz w:val="24"/>
          <w:szCs w:val="24"/>
        </w:rPr>
      </w:pPr>
      <w:r w:rsidRPr="00376A20">
        <w:rPr>
          <w:b w:val="0"/>
          <w:sz w:val="24"/>
          <w:szCs w:val="24"/>
        </w:rPr>
        <w:t>Статья 251 "Перечисления другим бюджетам бюджетной системы Российской Федерации" детализирована элементами:</w:t>
      </w:r>
    </w:p>
    <w:p w:rsidR="004768FA" w:rsidRPr="00376A20" w:rsidRDefault="004768FA" w:rsidP="004768FA">
      <w:pPr>
        <w:pStyle w:val="29"/>
        <w:numPr>
          <w:ilvl w:val="0"/>
          <w:numId w:val="2"/>
        </w:numPr>
        <w:shd w:val="clear" w:color="auto" w:fill="auto"/>
        <w:tabs>
          <w:tab w:val="left" w:pos="1333"/>
        </w:tabs>
        <w:spacing w:line="240" w:lineRule="auto"/>
        <w:ind w:firstLine="580"/>
        <w:jc w:val="both"/>
        <w:rPr>
          <w:b w:val="0"/>
          <w:sz w:val="24"/>
          <w:szCs w:val="24"/>
        </w:rPr>
      </w:pPr>
      <w:r w:rsidRPr="00376A20">
        <w:rPr>
          <w:b w:val="0"/>
          <w:sz w:val="24"/>
          <w:szCs w:val="24"/>
        </w:rPr>
        <w:t>"Перечисления другим бюджетам бюджетной системы Российской Федерации (для исключения внутренних оборотов)";</w:t>
      </w:r>
    </w:p>
    <w:p w:rsidR="004768FA" w:rsidRPr="00376A20" w:rsidRDefault="004768FA" w:rsidP="004768FA">
      <w:pPr>
        <w:pStyle w:val="29"/>
        <w:numPr>
          <w:ilvl w:val="0"/>
          <w:numId w:val="2"/>
        </w:numPr>
        <w:shd w:val="clear" w:color="auto" w:fill="auto"/>
        <w:tabs>
          <w:tab w:val="left" w:pos="1352"/>
        </w:tabs>
        <w:spacing w:line="240" w:lineRule="auto"/>
        <w:ind w:firstLine="580"/>
        <w:jc w:val="both"/>
        <w:rPr>
          <w:b w:val="0"/>
          <w:sz w:val="24"/>
          <w:szCs w:val="24"/>
        </w:rPr>
      </w:pPr>
      <w:r w:rsidRPr="00376A20">
        <w:rPr>
          <w:b w:val="0"/>
          <w:sz w:val="24"/>
          <w:szCs w:val="24"/>
        </w:rPr>
        <w:t>"Перечисления другим бюджетам бюджетной системы Российской Федерации";</w:t>
      </w:r>
    </w:p>
    <w:p w:rsidR="004768FA" w:rsidRPr="00376A20" w:rsidRDefault="004768FA" w:rsidP="004768FA">
      <w:pPr>
        <w:pStyle w:val="29"/>
        <w:numPr>
          <w:ilvl w:val="0"/>
          <w:numId w:val="2"/>
        </w:numPr>
        <w:shd w:val="clear" w:color="auto" w:fill="auto"/>
        <w:tabs>
          <w:tab w:val="left" w:pos="1352"/>
        </w:tabs>
        <w:spacing w:line="240" w:lineRule="auto"/>
        <w:ind w:firstLine="580"/>
        <w:jc w:val="both"/>
        <w:rPr>
          <w:b w:val="0"/>
          <w:sz w:val="24"/>
          <w:szCs w:val="24"/>
        </w:rPr>
      </w:pPr>
      <w:r w:rsidRPr="00376A20">
        <w:rPr>
          <w:b w:val="0"/>
          <w:sz w:val="24"/>
          <w:szCs w:val="24"/>
        </w:rPr>
        <w:t>"Перечисления другим бюджетам бюджетной системы Российской Федерации (не исключаемые из внутренних оборотов)".</w:t>
      </w:r>
    </w:p>
    <w:p w:rsidR="004768FA" w:rsidRPr="00376A20" w:rsidRDefault="004768FA" w:rsidP="004768FA">
      <w:pPr>
        <w:pStyle w:val="29"/>
        <w:shd w:val="clear" w:color="auto" w:fill="auto"/>
        <w:tabs>
          <w:tab w:val="left" w:pos="2226"/>
        </w:tabs>
        <w:spacing w:line="240" w:lineRule="auto"/>
        <w:ind w:left="1440"/>
        <w:jc w:val="left"/>
        <w:rPr>
          <w:b w:val="0"/>
          <w:sz w:val="24"/>
          <w:szCs w:val="24"/>
        </w:rPr>
      </w:pPr>
    </w:p>
    <w:p w:rsidR="004768FA" w:rsidRPr="00376A20" w:rsidRDefault="004768FA" w:rsidP="004768FA">
      <w:pPr>
        <w:pStyle w:val="29"/>
        <w:shd w:val="clear" w:color="auto" w:fill="auto"/>
        <w:tabs>
          <w:tab w:val="left" w:pos="2226"/>
        </w:tabs>
        <w:spacing w:line="240" w:lineRule="auto"/>
        <w:jc w:val="left"/>
        <w:rPr>
          <w:b w:val="0"/>
          <w:sz w:val="24"/>
          <w:szCs w:val="24"/>
        </w:rPr>
      </w:pPr>
      <w:r w:rsidRPr="00376A20">
        <w:rPr>
          <w:b w:val="0"/>
          <w:sz w:val="24"/>
          <w:szCs w:val="24"/>
        </w:rPr>
        <w:t xml:space="preserve">      251.1 "Перечисления другим бюджетам бюджетной системы Российской Федерации (для исключения внутренних оборотов)"</w:t>
      </w:r>
    </w:p>
    <w:p w:rsidR="004768FA" w:rsidRPr="00376A20" w:rsidRDefault="004768FA" w:rsidP="004768FA">
      <w:pPr>
        <w:pStyle w:val="29"/>
        <w:shd w:val="clear" w:color="auto" w:fill="auto"/>
        <w:tabs>
          <w:tab w:val="left" w:pos="1255"/>
          <w:tab w:val="right" w:pos="3599"/>
          <w:tab w:val="center" w:pos="4526"/>
          <w:tab w:val="right" w:pos="6522"/>
          <w:tab w:val="center" w:pos="7022"/>
          <w:tab w:val="right" w:pos="9388"/>
        </w:tabs>
        <w:spacing w:line="240" w:lineRule="auto"/>
        <w:jc w:val="left"/>
        <w:rPr>
          <w:b w:val="0"/>
          <w:sz w:val="24"/>
          <w:szCs w:val="24"/>
        </w:rPr>
      </w:pPr>
      <w:r w:rsidRPr="00376A20">
        <w:rPr>
          <w:b w:val="0"/>
          <w:sz w:val="24"/>
          <w:szCs w:val="24"/>
        </w:rPr>
        <w:t>На</w:t>
      </w:r>
      <w:r w:rsidRPr="00376A20">
        <w:rPr>
          <w:b w:val="0"/>
          <w:sz w:val="24"/>
          <w:szCs w:val="24"/>
        </w:rPr>
        <w:tab/>
        <w:t>данный</w:t>
      </w:r>
      <w:r w:rsidRPr="00376A20">
        <w:rPr>
          <w:b w:val="0"/>
          <w:sz w:val="24"/>
          <w:szCs w:val="24"/>
        </w:rPr>
        <w:tab/>
        <w:t>элемент</w:t>
      </w:r>
      <w:r w:rsidRPr="00376A20">
        <w:rPr>
          <w:b w:val="0"/>
          <w:sz w:val="24"/>
          <w:szCs w:val="24"/>
        </w:rPr>
        <w:tab/>
        <w:t>относятся</w:t>
      </w:r>
      <w:r w:rsidRPr="00376A20">
        <w:rPr>
          <w:b w:val="0"/>
          <w:sz w:val="24"/>
          <w:szCs w:val="24"/>
        </w:rPr>
        <w:tab/>
        <w:t>расходы</w:t>
      </w:r>
      <w:r w:rsidRPr="00376A20">
        <w:rPr>
          <w:b w:val="0"/>
          <w:sz w:val="24"/>
          <w:szCs w:val="24"/>
        </w:rPr>
        <w:tab/>
        <w:t>на</w:t>
      </w:r>
      <w:r w:rsidRPr="00376A20">
        <w:rPr>
          <w:b w:val="0"/>
          <w:sz w:val="24"/>
          <w:szCs w:val="24"/>
        </w:rPr>
        <w:tab/>
        <w:t>предоставление</w:t>
      </w:r>
    </w:p>
    <w:p w:rsidR="004768FA" w:rsidRPr="00376A20" w:rsidRDefault="004768FA" w:rsidP="004768FA">
      <w:pPr>
        <w:pStyle w:val="29"/>
        <w:shd w:val="clear" w:color="auto" w:fill="auto"/>
        <w:spacing w:line="240" w:lineRule="auto"/>
        <w:jc w:val="left"/>
        <w:rPr>
          <w:b w:val="0"/>
          <w:sz w:val="24"/>
          <w:szCs w:val="24"/>
        </w:rPr>
      </w:pPr>
      <w:r w:rsidRPr="00376A20">
        <w:rPr>
          <w:b w:val="0"/>
          <w:sz w:val="24"/>
          <w:szCs w:val="24"/>
        </w:rPr>
        <w:t>межбюджетных трансфертов бюджетам муниципальных образований Республики Башкортостан.</w:t>
      </w:r>
    </w:p>
    <w:p w:rsidR="004768FA" w:rsidRPr="00376A20" w:rsidRDefault="004768FA" w:rsidP="004768FA">
      <w:pPr>
        <w:pStyle w:val="29"/>
        <w:shd w:val="clear" w:color="auto" w:fill="auto"/>
        <w:tabs>
          <w:tab w:val="left" w:pos="2254"/>
        </w:tabs>
        <w:spacing w:line="240" w:lineRule="auto"/>
        <w:jc w:val="left"/>
        <w:rPr>
          <w:b w:val="0"/>
          <w:sz w:val="24"/>
          <w:szCs w:val="24"/>
        </w:rPr>
      </w:pPr>
    </w:p>
    <w:p w:rsidR="004768FA" w:rsidRPr="00376A20" w:rsidRDefault="004768FA" w:rsidP="004768FA">
      <w:pPr>
        <w:pStyle w:val="29"/>
        <w:shd w:val="clear" w:color="auto" w:fill="auto"/>
        <w:tabs>
          <w:tab w:val="left" w:pos="2254"/>
        </w:tabs>
        <w:spacing w:line="240" w:lineRule="auto"/>
        <w:jc w:val="left"/>
        <w:rPr>
          <w:b w:val="0"/>
          <w:sz w:val="24"/>
          <w:szCs w:val="24"/>
        </w:rPr>
      </w:pPr>
      <w:r w:rsidRPr="00376A20">
        <w:rPr>
          <w:b w:val="0"/>
          <w:sz w:val="24"/>
          <w:szCs w:val="24"/>
        </w:rPr>
        <w:t xml:space="preserve">     251.2 "Перечисления другим бюджетам бюджетной системы Российской Федерации "</w:t>
      </w:r>
    </w:p>
    <w:p w:rsidR="004768FA" w:rsidRPr="00376A20" w:rsidRDefault="004768FA" w:rsidP="004768FA">
      <w:pPr>
        <w:pStyle w:val="29"/>
        <w:shd w:val="clear" w:color="auto" w:fill="auto"/>
        <w:tabs>
          <w:tab w:val="left" w:pos="1255"/>
          <w:tab w:val="right" w:pos="3599"/>
          <w:tab w:val="center" w:pos="4526"/>
          <w:tab w:val="right" w:pos="6522"/>
          <w:tab w:val="center" w:pos="7022"/>
          <w:tab w:val="right" w:pos="9388"/>
        </w:tabs>
        <w:spacing w:line="240" w:lineRule="auto"/>
        <w:jc w:val="left"/>
        <w:rPr>
          <w:b w:val="0"/>
          <w:sz w:val="24"/>
          <w:szCs w:val="24"/>
        </w:rPr>
      </w:pPr>
      <w:r w:rsidRPr="00376A20">
        <w:rPr>
          <w:b w:val="0"/>
          <w:sz w:val="24"/>
          <w:szCs w:val="24"/>
        </w:rPr>
        <w:t>На</w:t>
      </w:r>
      <w:r w:rsidRPr="00376A20">
        <w:rPr>
          <w:b w:val="0"/>
          <w:sz w:val="24"/>
          <w:szCs w:val="24"/>
        </w:rPr>
        <w:tab/>
        <w:t>данный</w:t>
      </w:r>
      <w:r w:rsidRPr="00376A20">
        <w:rPr>
          <w:b w:val="0"/>
          <w:sz w:val="24"/>
          <w:szCs w:val="24"/>
        </w:rPr>
        <w:tab/>
        <w:t>элемент</w:t>
      </w:r>
      <w:r w:rsidRPr="00376A20">
        <w:rPr>
          <w:b w:val="0"/>
          <w:sz w:val="24"/>
          <w:szCs w:val="24"/>
        </w:rPr>
        <w:tab/>
        <w:t>относятся</w:t>
      </w:r>
      <w:r w:rsidRPr="00376A20">
        <w:rPr>
          <w:b w:val="0"/>
          <w:sz w:val="24"/>
          <w:szCs w:val="24"/>
        </w:rPr>
        <w:tab/>
        <w:t>расходы</w:t>
      </w:r>
      <w:r w:rsidRPr="00376A20">
        <w:rPr>
          <w:b w:val="0"/>
          <w:sz w:val="24"/>
          <w:szCs w:val="24"/>
        </w:rPr>
        <w:tab/>
        <w:t>на</w:t>
      </w:r>
      <w:r w:rsidRPr="00376A20">
        <w:rPr>
          <w:b w:val="0"/>
          <w:sz w:val="24"/>
          <w:szCs w:val="24"/>
        </w:rPr>
        <w:tab/>
        <w:t>предоставление межбюджетных трансфертов бюджету Территориального фонда обязательного медицинского страхования Республики Башкортостан.</w:t>
      </w:r>
    </w:p>
    <w:p w:rsidR="004768FA" w:rsidRPr="00376A20" w:rsidRDefault="004768FA" w:rsidP="004768FA">
      <w:pPr>
        <w:pStyle w:val="29"/>
        <w:shd w:val="clear" w:color="auto" w:fill="auto"/>
        <w:tabs>
          <w:tab w:val="left" w:pos="2825"/>
        </w:tabs>
        <w:spacing w:line="240" w:lineRule="auto"/>
        <w:ind w:right="1300"/>
        <w:jc w:val="left"/>
        <w:rPr>
          <w:b w:val="0"/>
          <w:sz w:val="24"/>
          <w:szCs w:val="24"/>
        </w:rPr>
      </w:pPr>
    </w:p>
    <w:p w:rsidR="004768FA" w:rsidRPr="00376A20" w:rsidRDefault="004768FA" w:rsidP="004768FA">
      <w:pPr>
        <w:pStyle w:val="29"/>
        <w:shd w:val="clear" w:color="auto" w:fill="auto"/>
        <w:tabs>
          <w:tab w:val="left" w:pos="2825"/>
        </w:tabs>
        <w:spacing w:line="240" w:lineRule="auto"/>
        <w:ind w:right="-1"/>
        <w:jc w:val="both"/>
        <w:rPr>
          <w:b w:val="0"/>
          <w:sz w:val="24"/>
          <w:szCs w:val="24"/>
        </w:rPr>
      </w:pPr>
      <w:r w:rsidRPr="00376A20">
        <w:rPr>
          <w:b w:val="0"/>
          <w:sz w:val="24"/>
          <w:szCs w:val="24"/>
        </w:rPr>
        <w:t>251.3"Перечисления   другим   бюджетам   бюджетной   системы   Российской Федерации (не исключаемые из внутренних оборотов)"</w:t>
      </w:r>
    </w:p>
    <w:p w:rsidR="004768FA" w:rsidRPr="00376A20" w:rsidRDefault="004768FA" w:rsidP="004768FA">
      <w:pPr>
        <w:pStyle w:val="29"/>
        <w:shd w:val="clear" w:color="auto" w:fill="auto"/>
        <w:tabs>
          <w:tab w:val="left" w:pos="2825"/>
        </w:tabs>
        <w:spacing w:line="240" w:lineRule="auto"/>
        <w:ind w:right="-1"/>
        <w:jc w:val="both"/>
        <w:rPr>
          <w:b w:val="0"/>
          <w:sz w:val="24"/>
          <w:szCs w:val="24"/>
        </w:rPr>
      </w:pPr>
      <w:r w:rsidRPr="00376A20">
        <w:rPr>
          <w:b w:val="0"/>
          <w:sz w:val="24"/>
          <w:szCs w:val="24"/>
        </w:rPr>
        <w:t>На  данный элемент относятся расходы на предоставление межбюджетных трансфертов другим бюджетам бюджетной системы, не участвующим в консолидации.</w:t>
      </w:r>
    </w:p>
    <w:p w:rsidR="004768FA" w:rsidRPr="00376A20" w:rsidRDefault="004768FA" w:rsidP="004768FA">
      <w:pPr>
        <w:jc w:val="both"/>
        <w:rPr>
          <w:rFonts w:eastAsia="Calibri"/>
        </w:rPr>
      </w:pPr>
    </w:p>
    <w:p w:rsidR="004768FA" w:rsidRPr="00376A20" w:rsidRDefault="004768FA" w:rsidP="004768FA">
      <w:pPr>
        <w:ind w:firstLine="709"/>
        <w:jc w:val="both"/>
        <w:rPr>
          <w:rFonts w:eastAsia="Calibri"/>
        </w:rPr>
      </w:pPr>
      <w:r w:rsidRPr="00376A20">
        <w:rPr>
          <w:rFonts w:eastAsia="Calibri"/>
        </w:rPr>
        <w:t>Статья 310 «Увеличение стоимости основных средств» детализирована подстатьями:</w:t>
      </w:r>
    </w:p>
    <w:p w:rsidR="004768FA" w:rsidRPr="00376A20" w:rsidRDefault="004768FA" w:rsidP="004768FA">
      <w:pPr>
        <w:ind w:firstLine="709"/>
        <w:jc w:val="both"/>
        <w:rPr>
          <w:rFonts w:eastAsia="Calibri"/>
        </w:rPr>
      </w:pPr>
      <w:r w:rsidRPr="00376A20">
        <w:rPr>
          <w:rFonts w:eastAsia="Calibri"/>
        </w:rPr>
        <w:t>311 «Увеличение стоимости основных средств, осуществляемое в рамках бюджетных инвестиций»;</w:t>
      </w:r>
    </w:p>
    <w:p w:rsidR="004768FA" w:rsidRPr="00376A20" w:rsidRDefault="004768FA" w:rsidP="004768FA">
      <w:pPr>
        <w:ind w:firstLine="709"/>
        <w:jc w:val="both"/>
        <w:rPr>
          <w:rFonts w:eastAsia="Calibri"/>
        </w:rPr>
      </w:pPr>
      <w:r w:rsidRPr="00376A20">
        <w:rPr>
          <w:rFonts w:eastAsia="Calibri"/>
        </w:rPr>
        <w:t>312 «Иные расходы, связанные с увеличением стоимости основных средств».</w:t>
      </w:r>
    </w:p>
    <w:p w:rsidR="004768FA" w:rsidRPr="00376A20" w:rsidRDefault="004768FA" w:rsidP="004768FA">
      <w:pPr>
        <w:jc w:val="center"/>
        <w:rPr>
          <w:rFonts w:eastAsia="Calibri"/>
        </w:rPr>
      </w:pPr>
      <w:r w:rsidRPr="00376A20">
        <w:rPr>
          <w:rFonts w:eastAsia="Calibri"/>
        </w:rPr>
        <w:t xml:space="preserve">311 «Увеличение стоимости основных средств, </w:t>
      </w:r>
    </w:p>
    <w:p w:rsidR="004768FA" w:rsidRPr="00376A20" w:rsidRDefault="004768FA" w:rsidP="004768FA">
      <w:pPr>
        <w:jc w:val="center"/>
        <w:rPr>
          <w:rFonts w:eastAsia="Calibri"/>
          <w:b/>
        </w:rPr>
      </w:pPr>
      <w:proofErr w:type="gramStart"/>
      <w:r w:rsidRPr="00376A20">
        <w:rPr>
          <w:rFonts w:eastAsia="Calibri"/>
        </w:rPr>
        <w:t>осуществляемое</w:t>
      </w:r>
      <w:proofErr w:type="gramEnd"/>
      <w:r w:rsidRPr="00376A20">
        <w:rPr>
          <w:rFonts w:eastAsia="Calibri"/>
        </w:rPr>
        <w:t xml:space="preserve"> в рамках бюджетных инвестиций»</w:t>
      </w:r>
    </w:p>
    <w:p w:rsidR="004768FA" w:rsidRPr="00376A20" w:rsidRDefault="004768FA" w:rsidP="004768FA">
      <w:pPr>
        <w:ind w:firstLine="709"/>
        <w:jc w:val="both"/>
        <w:rPr>
          <w:spacing w:val="-6"/>
        </w:rPr>
      </w:pPr>
      <w:proofErr w:type="gramStart"/>
      <w:r w:rsidRPr="00376A20">
        <w:rPr>
          <w:rFonts w:eastAsia="Calibri"/>
          <w:spacing w:val="-6"/>
        </w:rPr>
        <w:t xml:space="preserve">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w:t>
      </w:r>
      <w:r w:rsidRPr="00376A20">
        <w:rPr>
          <w:rFonts w:eastAsia="Calibri"/>
          <w:spacing w:val="-6"/>
        </w:rPr>
        <w:br/>
        <w:t>в государственной (муниципальной) собственности, полученных в аренду или безвозмездное пользование.</w:t>
      </w:r>
      <w:proofErr w:type="gramEnd"/>
    </w:p>
    <w:p w:rsidR="004768FA" w:rsidRPr="00376A20" w:rsidRDefault="004768FA" w:rsidP="004768FA">
      <w:pPr>
        <w:ind w:firstLine="709"/>
        <w:jc w:val="center"/>
        <w:rPr>
          <w:spacing w:val="-6"/>
        </w:rPr>
      </w:pPr>
      <w:r w:rsidRPr="00376A20">
        <w:rPr>
          <w:bCs/>
          <w:kern w:val="32"/>
        </w:rPr>
        <w:t>312 «Иные расходы, связанные с увеличением стоимости</w:t>
      </w:r>
      <w:r w:rsidRPr="00376A20">
        <w:rPr>
          <w:spacing w:val="-6"/>
        </w:rPr>
        <w:br/>
      </w:r>
      <w:r w:rsidRPr="00376A20">
        <w:rPr>
          <w:bCs/>
          <w:kern w:val="32"/>
        </w:rPr>
        <w:t>основных средств»</w:t>
      </w:r>
    </w:p>
    <w:p w:rsidR="004768FA" w:rsidRPr="00376A20" w:rsidRDefault="004768FA" w:rsidP="004768FA">
      <w:pPr>
        <w:ind w:firstLine="709"/>
        <w:jc w:val="both"/>
        <w:rPr>
          <w:spacing w:val="-6"/>
        </w:rPr>
      </w:pPr>
      <w:r w:rsidRPr="00376A20">
        <w:rPr>
          <w:rFonts w:eastAsia="Calibri"/>
        </w:rPr>
        <w:lastRenderedPageBreak/>
        <w:t xml:space="preserve">На данный элемент относятся иные расходы, </w:t>
      </w:r>
      <w:r w:rsidRPr="00376A20">
        <w:rPr>
          <w:bCs/>
          <w:kern w:val="32"/>
        </w:rPr>
        <w:t>связанные с увеличением стоимости основных средств</w:t>
      </w:r>
      <w:r w:rsidRPr="00376A20">
        <w:rPr>
          <w:rFonts w:eastAsia="Calibri"/>
        </w:rPr>
        <w:t xml:space="preserve"> по статье 310, за исключением вышеперечисленных расходов по элементу 311.</w:t>
      </w:r>
    </w:p>
    <w:p w:rsidR="004768FA" w:rsidRPr="00376A20" w:rsidRDefault="004768FA" w:rsidP="004768FA">
      <w:pPr>
        <w:ind w:firstLine="709"/>
        <w:jc w:val="both"/>
        <w:rPr>
          <w:spacing w:val="-6"/>
        </w:rPr>
      </w:pPr>
      <w:r w:rsidRPr="00376A20">
        <w:t>Подстатья 343 «Увеличение стоимости горюче-смазочных материалов»</w:t>
      </w:r>
      <w:r w:rsidRPr="00376A20">
        <w:rPr>
          <w:rFonts w:eastAsia="Calibri"/>
          <w:snapToGrid w:val="0"/>
        </w:rPr>
        <w:t xml:space="preserve"> детализирована элементами:</w:t>
      </w:r>
    </w:p>
    <w:p w:rsidR="004768FA" w:rsidRPr="00376A20" w:rsidRDefault="004768FA" w:rsidP="004768FA">
      <w:pPr>
        <w:ind w:firstLine="709"/>
        <w:jc w:val="both"/>
        <w:rPr>
          <w:spacing w:val="-6"/>
        </w:rPr>
      </w:pPr>
      <w:r w:rsidRPr="00376A20">
        <w:rPr>
          <w:rFonts w:eastAsia="Calibri"/>
          <w:snapToGrid w:val="0"/>
        </w:rPr>
        <w:t>343.1</w:t>
      </w:r>
      <w:r w:rsidRPr="00376A20">
        <w:t xml:space="preserve"> «Увеличение стоимости топливно-энергетических ресурсов»;</w:t>
      </w:r>
    </w:p>
    <w:p w:rsidR="004768FA" w:rsidRPr="00376A20" w:rsidRDefault="004768FA" w:rsidP="004768FA">
      <w:pPr>
        <w:ind w:firstLine="709"/>
        <w:jc w:val="both"/>
      </w:pPr>
      <w:r w:rsidRPr="00376A20">
        <w:rPr>
          <w:rFonts w:eastAsia="Calibri"/>
          <w:snapToGrid w:val="0"/>
        </w:rPr>
        <w:t>343.2</w:t>
      </w:r>
      <w:r w:rsidRPr="00376A20">
        <w:t xml:space="preserve"> «Увеличение стоимости прочих горюче-смазочных материалов».</w:t>
      </w:r>
    </w:p>
    <w:p w:rsidR="004768FA" w:rsidRPr="00376A20" w:rsidRDefault="004768FA" w:rsidP="004768FA">
      <w:pPr>
        <w:ind w:firstLine="709"/>
        <w:jc w:val="center"/>
        <w:rPr>
          <w:spacing w:val="-6"/>
        </w:rPr>
      </w:pPr>
      <w:r w:rsidRPr="00376A20">
        <w:rPr>
          <w:rFonts w:eastAsia="Calibri"/>
          <w:snapToGrid w:val="0"/>
        </w:rPr>
        <w:t>343.1</w:t>
      </w:r>
      <w:r w:rsidRPr="00376A20">
        <w:t xml:space="preserve"> «Увеличение стоимости топливно-энергетических ресурсов»</w:t>
      </w:r>
    </w:p>
    <w:p w:rsidR="004768FA" w:rsidRPr="00376A20" w:rsidRDefault="004768FA" w:rsidP="004768FA">
      <w:pPr>
        <w:ind w:firstLine="709"/>
        <w:jc w:val="both"/>
        <w:rPr>
          <w:rFonts w:eastAsia="Calibri"/>
        </w:rPr>
      </w:pPr>
      <w:r w:rsidRPr="00376A20">
        <w:rPr>
          <w:rFonts w:eastAsia="Calibri"/>
        </w:rPr>
        <w:t xml:space="preserve">На данный элемент относятся расходы по оплате договоров </w:t>
      </w:r>
      <w:r w:rsidRPr="00376A20">
        <w:rPr>
          <w:rFonts w:eastAsia="Calibri"/>
        </w:rPr>
        <w:br/>
        <w:t>на приобретение дров и угля.</w:t>
      </w:r>
    </w:p>
    <w:p w:rsidR="004768FA" w:rsidRPr="00376A20" w:rsidRDefault="004768FA" w:rsidP="004768FA">
      <w:pPr>
        <w:ind w:firstLine="709"/>
        <w:jc w:val="center"/>
        <w:rPr>
          <w:rFonts w:eastAsia="Calibri"/>
        </w:rPr>
      </w:pPr>
      <w:r w:rsidRPr="00376A20">
        <w:rPr>
          <w:rFonts w:eastAsia="Calibri"/>
          <w:snapToGrid w:val="0"/>
        </w:rPr>
        <w:t>343.2</w:t>
      </w:r>
      <w:r w:rsidRPr="00376A20">
        <w:t xml:space="preserve"> «Увеличение стоимости прочих горюче-смазочных материалов»</w:t>
      </w:r>
    </w:p>
    <w:p w:rsidR="004768FA" w:rsidRPr="00376A20" w:rsidRDefault="004768FA" w:rsidP="004768FA">
      <w:pPr>
        <w:ind w:firstLine="709"/>
        <w:jc w:val="both"/>
        <w:rPr>
          <w:rFonts w:eastAsia="Calibri"/>
        </w:rPr>
      </w:pPr>
      <w:r w:rsidRPr="00376A20">
        <w:rPr>
          <w:rFonts w:eastAsia="Calibri"/>
        </w:rPr>
        <w:t xml:space="preserve">На данный элемент относятся расходы по оплате договоров </w:t>
      </w:r>
      <w:r w:rsidRPr="00376A20">
        <w:rPr>
          <w:rFonts w:eastAsia="Calibri"/>
        </w:rPr>
        <w:br/>
        <w:t xml:space="preserve">на приобретение </w:t>
      </w:r>
      <w:r w:rsidRPr="00376A20">
        <w:t xml:space="preserve">прочих горюче-смазочных материалов, за исключением вышеперечисленных расходов по элементу </w:t>
      </w:r>
      <w:r w:rsidRPr="00376A20">
        <w:rPr>
          <w:rFonts w:eastAsia="Calibri"/>
          <w:snapToGrid w:val="0"/>
        </w:rPr>
        <w:t>343.1</w:t>
      </w:r>
      <w:r w:rsidRPr="00376A20">
        <w:rPr>
          <w:rFonts w:eastAsia="Calibri"/>
        </w:rPr>
        <w:t>.</w:t>
      </w:r>
    </w:p>
    <w:p w:rsidR="004768FA" w:rsidRPr="00376A20" w:rsidRDefault="004768FA" w:rsidP="004768FA">
      <w:pPr>
        <w:jc w:val="both"/>
        <w:rPr>
          <w:rFonts w:eastAsia="Calibri"/>
        </w:rPr>
      </w:pPr>
    </w:p>
    <w:p w:rsidR="004768FA" w:rsidRPr="00376A20" w:rsidRDefault="004768FA" w:rsidP="004768FA">
      <w:pPr>
        <w:ind w:firstLine="709"/>
        <w:jc w:val="center"/>
        <w:rPr>
          <w:rFonts w:eastAsia="Calibri"/>
        </w:rPr>
      </w:pPr>
      <w:r w:rsidRPr="00376A20">
        <w:rPr>
          <w:rFonts w:eastAsia="Calibri"/>
        </w:rPr>
        <w:t>Статья 999 «Условно утвержденные расходы»</w:t>
      </w:r>
    </w:p>
    <w:p w:rsidR="004768FA" w:rsidRPr="00376A20" w:rsidRDefault="004768FA" w:rsidP="004768FA">
      <w:pPr>
        <w:ind w:firstLine="709"/>
        <w:jc w:val="both"/>
        <w:rPr>
          <w:rFonts w:eastAsia="Calibri"/>
        </w:rPr>
      </w:pPr>
      <w:r w:rsidRPr="00376A20">
        <w:rPr>
          <w:rFonts w:eastAsia="Calibri"/>
        </w:rPr>
        <w:t>На данную статью относятся расходы, не распределенные в плановом периоде.</w:t>
      </w:r>
    </w:p>
    <w:p w:rsidR="004768FA" w:rsidRPr="00376A20" w:rsidRDefault="004768FA" w:rsidP="004768FA">
      <w:pPr>
        <w:ind w:firstLine="708"/>
        <w:jc w:val="both"/>
      </w:pPr>
    </w:p>
    <w:p w:rsidR="004768FA" w:rsidRPr="00376A20" w:rsidRDefault="004768FA" w:rsidP="004768FA">
      <w:pPr>
        <w:ind w:firstLine="709"/>
        <w:jc w:val="center"/>
      </w:pPr>
      <w:r w:rsidRPr="00376A20">
        <w:rPr>
          <w:lang w:val="en-US"/>
        </w:rPr>
        <w:t>IV</w:t>
      </w:r>
      <w:r w:rsidRPr="00376A20">
        <w:t xml:space="preserve">. Установление, детализация и определение порядка </w:t>
      </w:r>
      <w:r w:rsidRPr="00376A20">
        <w:br/>
        <w:t xml:space="preserve">применения классификации источников финансирования </w:t>
      </w:r>
      <w:r w:rsidRPr="00376A20">
        <w:br/>
        <w:t>дефицита бюджета</w:t>
      </w:r>
      <w:r w:rsidRPr="00376A20">
        <w:rPr>
          <w:bCs/>
        </w:rPr>
        <w:t xml:space="preserve"> сельского поселения </w:t>
      </w:r>
      <w:r>
        <w:rPr>
          <w:bCs/>
        </w:rPr>
        <w:t>Самарский</w:t>
      </w:r>
      <w:r w:rsidRPr="00376A20">
        <w:rPr>
          <w:bCs/>
        </w:rPr>
        <w:t xml:space="preserve"> сельсовет</w:t>
      </w:r>
      <w:r w:rsidRPr="00376A20">
        <w:t xml:space="preserve"> </w:t>
      </w:r>
      <w:r w:rsidRPr="00376A20">
        <w:rPr>
          <w:spacing w:val="-6"/>
        </w:rPr>
        <w:t xml:space="preserve">муниципального района </w:t>
      </w:r>
      <w:proofErr w:type="spellStart"/>
      <w:r w:rsidRPr="00376A20">
        <w:rPr>
          <w:spacing w:val="-6"/>
        </w:rPr>
        <w:t>Хайбуллинский</w:t>
      </w:r>
      <w:proofErr w:type="spellEnd"/>
      <w:r w:rsidRPr="00376A20">
        <w:rPr>
          <w:spacing w:val="-6"/>
        </w:rPr>
        <w:t xml:space="preserve"> район </w:t>
      </w:r>
      <w:r w:rsidRPr="00376A20">
        <w:t xml:space="preserve">Республики Башкортостан </w:t>
      </w:r>
    </w:p>
    <w:p w:rsidR="004768FA" w:rsidRPr="00376A20" w:rsidRDefault="004768FA" w:rsidP="004768FA">
      <w:pPr>
        <w:ind w:firstLine="709"/>
        <w:jc w:val="both"/>
      </w:pPr>
    </w:p>
    <w:p w:rsidR="004768FA" w:rsidRPr="00376A20" w:rsidRDefault="004768FA" w:rsidP="004768FA">
      <w:pPr>
        <w:ind w:firstLine="709"/>
        <w:jc w:val="both"/>
        <w:rPr>
          <w:spacing w:val="-6"/>
        </w:rPr>
      </w:pPr>
      <w:r w:rsidRPr="00376A20">
        <w:rPr>
          <w:spacing w:val="-6"/>
        </w:rPr>
        <w:t xml:space="preserve">В рамках </w:t>
      </w:r>
      <w:proofErr w:type="gramStart"/>
      <w:r w:rsidRPr="00376A20">
        <w:rPr>
          <w:spacing w:val="-6"/>
        </w:rPr>
        <w:t xml:space="preserve">кода вида источников финансирования дефицита бюджета  </w:t>
      </w:r>
      <w:r w:rsidRPr="00376A20">
        <w:rPr>
          <w:bCs/>
        </w:rPr>
        <w:t>сельского поселения</w:t>
      </w:r>
      <w:proofErr w:type="gramEnd"/>
      <w:r w:rsidRPr="00376A20">
        <w:rPr>
          <w:bCs/>
        </w:rPr>
        <w:t xml:space="preserve"> </w:t>
      </w:r>
      <w:r>
        <w:rPr>
          <w:bCs/>
        </w:rPr>
        <w:t>Самарский</w:t>
      </w:r>
      <w:r w:rsidRPr="00376A20">
        <w:rPr>
          <w:bCs/>
        </w:rPr>
        <w:t xml:space="preserve"> сельсовет</w:t>
      </w:r>
      <w:r w:rsidRPr="00376A20">
        <w:rPr>
          <w:spacing w:val="-6"/>
        </w:rPr>
        <w:t xml:space="preserve"> муниципального района </w:t>
      </w:r>
      <w:proofErr w:type="spellStart"/>
      <w:r w:rsidRPr="00376A20">
        <w:rPr>
          <w:spacing w:val="-6"/>
        </w:rPr>
        <w:t>Хайбуллинский</w:t>
      </w:r>
      <w:proofErr w:type="spellEnd"/>
      <w:r w:rsidRPr="00376A20">
        <w:rPr>
          <w:spacing w:val="-6"/>
        </w:rPr>
        <w:t xml:space="preserve"> район Республики Башкортостан производится дальнейшая детализация подвида источников финансирования дефицитов бюджетов с учетом особенностей исполнения бюджета</w:t>
      </w:r>
      <w:r w:rsidRPr="00376A20">
        <w:rPr>
          <w:bCs/>
        </w:rPr>
        <w:t xml:space="preserve"> сельского поселения Уфимский сельсовет</w:t>
      </w:r>
      <w:r w:rsidRPr="00376A20">
        <w:rPr>
          <w:spacing w:val="-6"/>
        </w:rPr>
        <w:t xml:space="preserve"> муниципального района </w:t>
      </w:r>
      <w:proofErr w:type="spellStart"/>
      <w:r w:rsidRPr="00376A20">
        <w:rPr>
          <w:spacing w:val="-6"/>
        </w:rPr>
        <w:t>Хайбуллинский</w:t>
      </w:r>
      <w:proofErr w:type="spellEnd"/>
      <w:r w:rsidRPr="00376A20">
        <w:rPr>
          <w:spacing w:val="-6"/>
        </w:rPr>
        <w:t xml:space="preserve"> район Республики Башкортостан.</w:t>
      </w:r>
    </w:p>
    <w:p w:rsidR="004768FA" w:rsidRPr="00376A20" w:rsidRDefault="004768FA" w:rsidP="004768FA">
      <w:pPr>
        <w:ind w:firstLine="709"/>
        <w:jc w:val="both"/>
        <w:rPr>
          <w:snapToGrid w:val="0"/>
          <w:highlight w:val="yellow"/>
        </w:rPr>
      </w:pPr>
      <w:r w:rsidRPr="00376A20">
        <w:rPr>
          <w:spacing w:val="-6"/>
        </w:rPr>
        <w:t xml:space="preserve">Перечень </w:t>
      </w:r>
      <w:proofErr w:type="gramStart"/>
      <w:r w:rsidRPr="00376A20">
        <w:rPr>
          <w:spacing w:val="-6"/>
        </w:rPr>
        <w:t xml:space="preserve">кодов источников финансирования дефицита бюджета </w:t>
      </w:r>
      <w:r w:rsidRPr="00376A20">
        <w:rPr>
          <w:bCs/>
        </w:rPr>
        <w:t>сельского поселения</w:t>
      </w:r>
      <w:proofErr w:type="gramEnd"/>
      <w:r w:rsidRPr="00376A20">
        <w:rPr>
          <w:bCs/>
        </w:rPr>
        <w:t xml:space="preserve"> </w:t>
      </w:r>
      <w:r>
        <w:rPr>
          <w:bCs/>
        </w:rPr>
        <w:t>Самарский</w:t>
      </w:r>
      <w:r w:rsidRPr="00376A20">
        <w:rPr>
          <w:bCs/>
        </w:rPr>
        <w:t xml:space="preserve"> сельсовет</w:t>
      </w:r>
      <w:r w:rsidRPr="00376A20">
        <w:rPr>
          <w:spacing w:val="-6"/>
        </w:rPr>
        <w:t xml:space="preserve"> муниципального района </w:t>
      </w:r>
      <w:proofErr w:type="spellStart"/>
      <w:r w:rsidRPr="00376A20">
        <w:rPr>
          <w:spacing w:val="-6"/>
        </w:rPr>
        <w:t>Хайбуллинский</w:t>
      </w:r>
      <w:proofErr w:type="spellEnd"/>
      <w:r w:rsidRPr="00376A20">
        <w:rPr>
          <w:spacing w:val="-6"/>
        </w:rPr>
        <w:t xml:space="preserve"> район Республики Башкортостан по соответствующему подвиду источников финансирования дефицитов бюджетов установлен в приложении № 4 к Порядку.</w:t>
      </w:r>
    </w:p>
    <w:p w:rsidR="004768FA" w:rsidRPr="00376A20" w:rsidRDefault="004768FA" w:rsidP="004768FA">
      <w:pPr>
        <w:ind w:left="3600"/>
        <w:jc w:val="center"/>
      </w:pPr>
      <w:r w:rsidRPr="00376A20">
        <w:br w:type="page"/>
      </w:r>
      <w:r w:rsidRPr="00376A20">
        <w:lastRenderedPageBreak/>
        <w:t xml:space="preserve">                       Приложение № 1 </w:t>
      </w:r>
    </w:p>
    <w:p w:rsidR="004768FA" w:rsidRPr="00376A20" w:rsidRDefault="004768FA" w:rsidP="004768FA">
      <w:pPr>
        <w:ind w:left="6660"/>
      </w:pPr>
      <w:r w:rsidRPr="00376A20">
        <w:t>к Порядку применения бюджетной классификации Российской Федерации в части, относящейся к бюджету</w:t>
      </w:r>
      <w:r w:rsidRPr="00376A20">
        <w:rPr>
          <w:bCs/>
        </w:rPr>
        <w:t xml:space="preserve"> сельского поселения </w:t>
      </w:r>
      <w:r>
        <w:rPr>
          <w:bCs/>
        </w:rPr>
        <w:t>Самарский</w:t>
      </w:r>
      <w:r w:rsidRPr="00376A20">
        <w:rPr>
          <w:bCs/>
        </w:rPr>
        <w:t xml:space="preserve"> сельсовет</w:t>
      </w:r>
      <w:r w:rsidRPr="00376A20">
        <w:t xml:space="preserve"> муниципального района </w:t>
      </w:r>
      <w:proofErr w:type="spellStart"/>
      <w:r w:rsidRPr="00376A20">
        <w:t>Хайбуллинский</w:t>
      </w:r>
      <w:proofErr w:type="spellEnd"/>
      <w:r w:rsidRPr="00376A20">
        <w:t xml:space="preserve"> район Республики Башкортостан</w:t>
      </w:r>
    </w:p>
    <w:p w:rsidR="004768FA" w:rsidRPr="00376A20" w:rsidRDefault="004768FA" w:rsidP="004768FA">
      <w:pPr>
        <w:ind w:left="6660"/>
      </w:pPr>
    </w:p>
    <w:p w:rsidR="004768FA" w:rsidRPr="00376A20" w:rsidRDefault="004768FA" w:rsidP="004768FA">
      <w:pPr>
        <w:ind w:left="6660"/>
      </w:pPr>
    </w:p>
    <w:p w:rsidR="004768FA" w:rsidRPr="00376A20" w:rsidRDefault="004768FA" w:rsidP="004768FA">
      <w:pPr>
        <w:jc w:val="center"/>
      </w:pPr>
      <w:r w:rsidRPr="00376A20">
        <w:t>Перечень главных распорядителей</w:t>
      </w:r>
    </w:p>
    <w:p w:rsidR="004768FA" w:rsidRPr="00376A20" w:rsidRDefault="004768FA" w:rsidP="004768FA">
      <w:pPr>
        <w:jc w:val="center"/>
      </w:pPr>
      <w:r w:rsidRPr="00376A20">
        <w:t>бюджетных средств</w:t>
      </w:r>
    </w:p>
    <w:p w:rsidR="004768FA" w:rsidRPr="00376A20" w:rsidRDefault="004768FA" w:rsidP="004768FA">
      <w:pPr>
        <w:jc w:val="center"/>
      </w:pPr>
      <w:r w:rsidRPr="00376A20">
        <w:t xml:space="preserve">бюджета </w:t>
      </w:r>
      <w:r w:rsidRPr="00376A20">
        <w:rPr>
          <w:bCs/>
        </w:rPr>
        <w:t xml:space="preserve">сельского поселения </w:t>
      </w:r>
      <w:r>
        <w:rPr>
          <w:bCs/>
        </w:rPr>
        <w:t>Самарский</w:t>
      </w:r>
      <w:r w:rsidRPr="00376A20">
        <w:rPr>
          <w:bCs/>
        </w:rPr>
        <w:t xml:space="preserve"> сельсовет</w:t>
      </w:r>
      <w:r w:rsidRPr="00376A20">
        <w:t xml:space="preserve"> муниципального района</w:t>
      </w:r>
    </w:p>
    <w:p w:rsidR="004768FA" w:rsidRPr="00376A20" w:rsidRDefault="004768FA" w:rsidP="004768FA">
      <w:pPr>
        <w:jc w:val="center"/>
      </w:pPr>
      <w:proofErr w:type="spellStart"/>
      <w:r w:rsidRPr="00376A20">
        <w:t>Хайбуллинский</w:t>
      </w:r>
      <w:proofErr w:type="spellEnd"/>
      <w:r w:rsidRPr="00376A20">
        <w:t xml:space="preserve"> район Республики Башкортостан</w:t>
      </w:r>
    </w:p>
    <w:p w:rsidR="004768FA" w:rsidRPr="00376A20" w:rsidRDefault="004768FA" w:rsidP="004768FA"/>
    <w:tbl>
      <w:tblPr>
        <w:tblW w:w="9938" w:type="dxa"/>
        <w:tblInd w:w="93" w:type="dxa"/>
        <w:tblLayout w:type="fixed"/>
        <w:tblLook w:val="0000"/>
      </w:tblPr>
      <w:tblGrid>
        <w:gridCol w:w="4335"/>
        <w:gridCol w:w="5603"/>
      </w:tblGrid>
      <w:tr w:rsidR="004768FA" w:rsidRPr="00376A20" w:rsidTr="001732AE">
        <w:trPr>
          <w:cantSplit/>
          <w:trHeight w:val="984"/>
        </w:trPr>
        <w:tc>
          <w:tcPr>
            <w:tcW w:w="4335" w:type="dxa"/>
            <w:tcBorders>
              <w:top w:val="single" w:sz="4" w:space="0" w:color="auto"/>
              <w:left w:val="single" w:sz="4" w:space="0" w:color="auto"/>
              <w:right w:val="nil"/>
            </w:tcBorders>
            <w:vAlign w:val="center"/>
          </w:tcPr>
          <w:p w:rsidR="004768FA" w:rsidRPr="00376A20" w:rsidRDefault="004768FA" w:rsidP="001732AE">
            <w:pPr>
              <w:jc w:val="center"/>
              <w:rPr>
                <w:b/>
              </w:rPr>
            </w:pPr>
            <w:r w:rsidRPr="00376A20">
              <w:rPr>
                <w:b/>
              </w:rPr>
              <w:t xml:space="preserve">Код </w:t>
            </w:r>
          </w:p>
        </w:tc>
        <w:tc>
          <w:tcPr>
            <w:tcW w:w="5603" w:type="dxa"/>
            <w:tcBorders>
              <w:top w:val="single" w:sz="4" w:space="0" w:color="auto"/>
              <w:left w:val="single" w:sz="4" w:space="0" w:color="auto"/>
              <w:bottom w:val="single" w:sz="4" w:space="0" w:color="000000"/>
              <w:right w:val="single" w:sz="4" w:space="0" w:color="auto"/>
            </w:tcBorders>
            <w:vAlign w:val="center"/>
          </w:tcPr>
          <w:p w:rsidR="004768FA" w:rsidRPr="00376A20" w:rsidRDefault="004768FA" w:rsidP="001732AE">
            <w:pPr>
              <w:jc w:val="center"/>
              <w:rPr>
                <w:b/>
              </w:rPr>
            </w:pPr>
            <w:r w:rsidRPr="00376A20">
              <w:rPr>
                <w:b/>
              </w:rPr>
              <w:t xml:space="preserve">Наименование главных распорядителей средств бюджета </w:t>
            </w:r>
          </w:p>
          <w:p w:rsidR="004768FA" w:rsidRPr="00376A20" w:rsidRDefault="004768FA" w:rsidP="001732AE">
            <w:pPr>
              <w:jc w:val="center"/>
              <w:rPr>
                <w:b/>
              </w:rPr>
            </w:pPr>
            <w:r w:rsidRPr="00376A20">
              <w:rPr>
                <w:b/>
              </w:rPr>
              <w:t>муниципального района</w:t>
            </w:r>
          </w:p>
          <w:p w:rsidR="004768FA" w:rsidRPr="00376A20" w:rsidRDefault="004768FA" w:rsidP="001732AE">
            <w:pPr>
              <w:jc w:val="center"/>
              <w:rPr>
                <w:b/>
              </w:rPr>
            </w:pPr>
            <w:proofErr w:type="spellStart"/>
            <w:r w:rsidRPr="00376A20">
              <w:rPr>
                <w:b/>
              </w:rPr>
              <w:t>Хайбуллинский</w:t>
            </w:r>
            <w:proofErr w:type="spellEnd"/>
            <w:r w:rsidRPr="00376A20">
              <w:rPr>
                <w:b/>
              </w:rPr>
              <w:t xml:space="preserve"> район Республики Башкортостан</w:t>
            </w:r>
          </w:p>
          <w:p w:rsidR="004768FA" w:rsidRPr="00376A20" w:rsidRDefault="004768FA" w:rsidP="001732AE">
            <w:pPr>
              <w:ind w:left="-108"/>
              <w:jc w:val="center"/>
              <w:rPr>
                <w:b/>
              </w:rPr>
            </w:pPr>
          </w:p>
        </w:tc>
      </w:tr>
    </w:tbl>
    <w:p w:rsidR="004768FA" w:rsidRPr="00376A20" w:rsidRDefault="004768FA" w:rsidP="004768FA"/>
    <w:tbl>
      <w:tblPr>
        <w:tblW w:w="9915" w:type="dxa"/>
        <w:tblInd w:w="93" w:type="dxa"/>
        <w:tblLayout w:type="fixed"/>
        <w:tblLook w:val="0000"/>
      </w:tblPr>
      <w:tblGrid>
        <w:gridCol w:w="4335"/>
        <w:gridCol w:w="5580"/>
      </w:tblGrid>
      <w:tr w:rsidR="004768FA" w:rsidRPr="00376A20" w:rsidTr="001732AE">
        <w:trPr>
          <w:trHeight w:val="173"/>
          <w:tblHeader/>
        </w:trPr>
        <w:tc>
          <w:tcPr>
            <w:tcW w:w="4335" w:type="dxa"/>
            <w:tcBorders>
              <w:top w:val="single" w:sz="4" w:space="0" w:color="auto"/>
              <w:left w:val="single" w:sz="4" w:space="0" w:color="auto"/>
              <w:bottom w:val="single" w:sz="4" w:space="0" w:color="auto"/>
              <w:right w:val="single" w:sz="4" w:space="0" w:color="auto"/>
            </w:tcBorders>
          </w:tcPr>
          <w:p w:rsidR="004768FA" w:rsidRPr="00376A20" w:rsidRDefault="004768FA" w:rsidP="001732AE">
            <w:pPr>
              <w:tabs>
                <w:tab w:val="left" w:pos="0"/>
              </w:tabs>
              <w:ind w:left="-93"/>
              <w:jc w:val="center"/>
              <w:rPr>
                <w:lang w:val="en-US"/>
              </w:rPr>
            </w:pPr>
            <w:r w:rsidRPr="00376A20">
              <w:rPr>
                <w:lang w:val="en-US"/>
              </w:rPr>
              <w:t>1</w:t>
            </w:r>
          </w:p>
        </w:tc>
        <w:tc>
          <w:tcPr>
            <w:tcW w:w="5580" w:type="dxa"/>
            <w:tcBorders>
              <w:top w:val="single" w:sz="4" w:space="0" w:color="auto"/>
              <w:left w:val="nil"/>
              <w:bottom w:val="single" w:sz="4" w:space="0" w:color="auto"/>
              <w:right w:val="single" w:sz="4" w:space="0" w:color="auto"/>
            </w:tcBorders>
          </w:tcPr>
          <w:p w:rsidR="004768FA" w:rsidRPr="00376A20" w:rsidRDefault="004768FA" w:rsidP="001732AE">
            <w:pPr>
              <w:ind w:right="252"/>
              <w:jc w:val="center"/>
            </w:pPr>
            <w:r w:rsidRPr="00376A20">
              <w:t>2</w:t>
            </w:r>
          </w:p>
        </w:tc>
      </w:tr>
      <w:tr w:rsidR="004768FA" w:rsidRPr="00376A20" w:rsidTr="001732AE">
        <w:trPr>
          <w:cantSplit/>
          <w:trHeight w:val="375"/>
        </w:trPr>
        <w:tc>
          <w:tcPr>
            <w:tcW w:w="4335" w:type="dxa"/>
            <w:tcBorders>
              <w:top w:val="single" w:sz="4" w:space="0" w:color="auto"/>
              <w:left w:val="single" w:sz="4" w:space="0" w:color="auto"/>
              <w:bottom w:val="single" w:sz="4" w:space="0" w:color="auto"/>
              <w:right w:val="single" w:sz="4" w:space="0" w:color="auto"/>
            </w:tcBorders>
          </w:tcPr>
          <w:p w:rsidR="004768FA" w:rsidRPr="00376A20" w:rsidRDefault="004768FA" w:rsidP="001732AE">
            <w:pPr>
              <w:ind w:left="-93"/>
              <w:jc w:val="center"/>
              <w:rPr>
                <w:bCs/>
              </w:rPr>
            </w:pPr>
            <w:r w:rsidRPr="00376A20">
              <w:rPr>
                <w:bCs/>
                <w:lang w:val="en-US"/>
              </w:rPr>
              <w:t>7</w:t>
            </w:r>
            <w:r w:rsidRPr="00376A20">
              <w:rPr>
                <w:bCs/>
              </w:rPr>
              <w:t>91</w:t>
            </w:r>
          </w:p>
        </w:tc>
        <w:tc>
          <w:tcPr>
            <w:tcW w:w="5580" w:type="dxa"/>
            <w:tcBorders>
              <w:top w:val="single" w:sz="4" w:space="0" w:color="auto"/>
              <w:left w:val="nil"/>
              <w:bottom w:val="single" w:sz="4" w:space="0" w:color="auto"/>
              <w:right w:val="single" w:sz="4" w:space="0" w:color="auto"/>
            </w:tcBorders>
          </w:tcPr>
          <w:p w:rsidR="004768FA" w:rsidRPr="00376A20" w:rsidRDefault="004768FA" w:rsidP="001732AE">
            <w:pPr>
              <w:rPr>
                <w:bCs/>
              </w:rPr>
            </w:pPr>
            <w:r w:rsidRPr="00376A20">
              <w:rPr>
                <w:bCs/>
              </w:rPr>
              <w:t xml:space="preserve">Администрация сельского поселения </w:t>
            </w:r>
            <w:r>
              <w:rPr>
                <w:bCs/>
              </w:rPr>
              <w:t>Самарский</w:t>
            </w:r>
            <w:r w:rsidRPr="00376A20">
              <w:rPr>
                <w:bCs/>
              </w:rPr>
              <w:t xml:space="preserve"> сельсовет муниципального района </w:t>
            </w:r>
            <w:proofErr w:type="spellStart"/>
            <w:r w:rsidRPr="00376A20">
              <w:rPr>
                <w:bCs/>
              </w:rPr>
              <w:t>Хайбуллинский</w:t>
            </w:r>
            <w:proofErr w:type="spellEnd"/>
            <w:r w:rsidRPr="00376A20">
              <w:rPr>
                <w:bCs/>
              </w:rPr>
              <w:t xml:space="preserve"> район Республики Башкортостан</w:t>
            </w:r>
          </w:p>
        </w:tc>
      </w:tr>
    </w:tbl>
    <w:p w:rsidR="004768FA" w:rsidRPr="00376A20" w:rsidRDefault="004768FA" w:rsidP="004768FA"/>
    <w:p w:rsidR="004768FA" w:rsidRPr="00376A20" w:rsidRDefault="004768FA" w:rsidP="004768FA">
      <w:pPr>
        <w:ind w:firstLine="3600"/>
        <w:jc w:val="both"/>
        <w:rPr>
          <w:snapToGrid w:val="0"/>
        </w:rPr>
      </w:pPr>
    </w:p>
    <w:p w:rsidR="004768FA" w:rsidRPr="00376A20" w:rsidRDefault="004768FA" w:rsidP="004768FA">
      <w:pPr>
        <w:ind w:firstLine="3600"/>
        <w:jc w:val="both"/>
        <w:rPr>
          <w:snapToGrid w:val="0"/>
        </w:rPr>
      </w:pPr>
    </w:p>
    <w:p w:rsidR="004768FA" w:rsidRPr="00376A20" w:rsidRDefault="004768FA" w:rsidP="004768FA">
      <w:pPr>
        <w:ind w:firstLine="3600"/>
        <w:jc w:val="both"/>
        <w:rPr>
          <w:snapToGrid w:val="0"/>
        </w:rPr>
      </w:pPr>
    </w:p>
    <w:p w:rsidR="004768FA" w:rsidRPr="00376A20" w:rsidRDefault="004768FA" w:rsidP="004768FA">
      <w:pPr>
        <w:ind w:firstLine="3600"/>
        <w:jc w:val="both"/>
        <w:rPr>
          <w:snapToGrid w:val="0"/>
        </w:rPr>
      </w:pPr>
    </w:p>
    <w:p w:rsidR="004768FA" w:rsidRPr="00376A20" w:rsidRDefault="004768FA" w:rsidP="004768FA">
      <w:pPr>
        <w:ind w:firstLine="3600"/>
        <w:jc w:val="both"/>
        <w:rPr>
          <w:snapToGrid w:val="0"/>
        </w:rPr>
      </w:pPr>
    </w:p>
    <w:p w:rsidR="004768FA" w:rsidRPr="00376A20" w:rsidRDefault="004768FA" w:rsidP="004768FA">
      <w:pPr>
        <w:rPr>
          <w:snapToGrid w:val="0"/>
        </w:rPr>
      </w:pPr>
    </w:p>
    <w:p w:rsidR="004768FA" w:rsidRDefault="004768FA" w:rsidP="004768FA">
      <w:pPr>
        <w:ind w:firstLine="3600"/>
        <w:rPr>
          <w:snapToGrid w:val="0"/>
        </w:rPr>
      </w:pPr>
      <w:r w:rsidRPr="00376A20">
        <w:rPr>
          <w:snapToGrid w:val="0"/>
        </w:rPr>
        <w:t xml:space="preserve">                                    </w:t>
      </w:r>
    </w:p>
    <w:p w:rsidR="004768FA" w:rsidRDefault="004768FA" w:rsidP="004768FA">
      <w:pPr>
        <w:ind w:firstLine="3600"/>
        <w:rPr>
          <w:snapToGrid w:val="0"/>
        </w:rPr>
      </w:pPr>
    </w:p>
    <w:p w:rsidR="004768FA" w:rsidRDefault="004768FA" w:rsidP="004768FA">
      <w:pPr>
        <w:ind w:firstLine="3600"/>
        <w:rPr>
          <w:snapToGrid w:val="0"/>
        </w:rPr>
      </w:pPr>
    </w:p>
    <w:p w:rsidR="004768FA" w:rsidRDefault="004768FA" w:rsidP="004768FA">
      <w:pPr>
        <w:ind w:firstLine="3600"/>
        <w:rPr>
          <w:snapToGrid w:val="0"/>
        </w:rPr>
      </w:pPr>
    </w:p>
    <w:p w:rsidR="004768FA" w:rsidRDefault="004768FA" w:rsidP="004768FA">
      <w:pPr>
        <w:ind w:firstLine="3600"/>
        <w:rPr>
          <w:snapToGrid w:val="0"/>
        </w:rPr>
      </w:pPr>
    </w:p>
    <w:p w:rsidR="004768FA" w:rsidRDefault="004768FA" w:rsidP="004768FA">
      <w:pPr>
        <w:ind w:firstLine="3600"/>
        <w:rPr>
          <w:snapToGrid w:val="0"/>
        </w:rPr>
      </w:pPr>
    </w:p>
    <w:p w:rsidR="004768FA" w:rsidRDefault="004768FA" w:rsidP="004768FA">
      <w:pPr>
        <w:ind w:firstLine="3600"/>
        <w:rPr>
          <w:snapToGrid w:val="0"/>
        </w:rPr>
      </w:pPr>
    </w:p>
    <w:p w:rsidR="004768FA" w:rsidRDefault="004768FA" w:rsidP="004768FA">
      <w:pPr>
        <w:ind w:firstLine="3600"/>
        <w:rPr>
          <w:snapToGrid w:val="0"/>
        </w:rPr>
      </w:pPr>
    </w:p>
    <w:p w:rsidR="004768FA" w:rsidRDefault="004768FA" w:rsidP="004768FA">
      <w:pPr>
        <w:ind w:firstLine="3600"/>
        <w:rPr>
          <w:snapToGrid w:val="0"/>
        </w:rPr>
      </w:pPr>
    </w:p>
    <w:p w:rsidR="004768FA" w:rsidRDefault="004768FA" w:rsidP="004768FA">
      <w:pPr>
        <w:ind w:firstLine="3600"/>
        <w:rPr>
          <w:snapToGrid w:val="0"/>
        </w:rPr>
      </w:pPr>
    </w:p>
    <w:p w:rsidR="004768FA" w:rsidRDefault="004768FA" w:rsidP="004768FA">
      <w:pPr>
        <w:ind w:firstLine="3600"/>
        <w:rPr>
          <w:snapToGrid w:val="0"/>
        </w:rPr>
      </w:pPr>
    </w:p>
    <w:p w:rsidR="004768FA" w:rsidRDefault="004768FA" w:rsidP="004768FA">
      <w:pPr>
        <w:ind w:firstLine="3600"/>
        <w:rPr>
          <w:snapToGrid w:val="0"/>
        </w:rPr>
      </w:pPr>
    </w:p>
    <w:p w:rsidR="004768FA" w:rsidRDefault="004768FA" w:rsidP="004768FA">
      <w:pPr>
        <w:ind w:firstLine="3600"/>
        <w:rPr>
          <w:snapToGrid w:val="0"/>
        </w:rPr>
      </w:pPr>
    </w:p>
    <w:p w:rsidR="004768FA" w:rsidRDefault="004768FA" w:rsidP="004768FA">
      <w:pPr>
        <w:ind w:firstLine="3600"/>
        <w:rPr>
          <w:snapToGrid w:val="0"/>
        </w:rPr>
      </w:pPr>
    </w:p>
    <w:p w:rsidR="004768FA" w:rsidRDefault="004768FA" w:rsidP="004768FA">
      <w:pPr>
        <w:ind w:firstLine="3600"/>
        <w:rPr>
          <w:snapToGrid w:val="0"/>
        </w:rPr>
      </w:pPr>
    </w:p>
    <w:p w:rsidR="004768FA" w:rsidRDefault="004768FA" w:rsidP="004768FA">
      <w:pPr>
        <w:ind w:firstLine="3600"/>
        <w:rPr>
          <w:snapToGrid w:val="0"/>
        </w:rPr>
      </w:pPr>
    </w:p>
    <w:p w:rsidR="004768FA" w:rsidRDefault="004768FA" w:rsidP="004768FA">
      <w:pPr>
        <w:ind w:firstLine="3600"/>
        <w:rPr>
          <w:snapToGrid w:val="0"/>
        </w:rPr>
      </w:pPr>
    </w:p>
    <w:p w:rsidR="004768FA" w:rsidRDefault="004768FA" w:rsidP="004768FA">
      <w:pPr>
        <w:ind w:firstLine="3600"/>
        <w:rPr>
          <w:snapToGrid w:val="0"/>
        </w:rPr>
      </w:pPr>
    </w:p>
    <w:p w:rsidR="004768FA" w:rsidRDefault="004768FA" w:rsidP="004768FA">
      <w:pPr>
        <w:ind w:firstLine="3600"/>
        <w:rPr>
          <w:snapToGrid w:val="0"/>
        </w:rPr>
      </w:pPr>
    </w:p>
    <w:p w:rsidR="004768FA" w:rsidRPr="00376A20" w:rsidRDefault="004768FA" w:rsidP="004768FA">
      <w:pPr>
        <w:ind w:firstLine="3600"/>
        <w:rPr>
          <w:snapToGrid w:val="0"/>
        </w:rPr>
      </w:pPr>
      <w:r>
        <w:rPr>
          <w:snapToGrid w:val="0"/>
        </w:rPr>
        <w:lastRenderedPageBreak/>
        <w:t xml:space="preserve">                                    </w:t>
      </w:r>
      <w:r w:rsidRPr="00376A20">
        <w:rPr>
          <w:snapToGrid w:val="0"/>
        </w:rPr>
        <w:t xml:space="preserve">   Приложение № 2</w:t>
      </w:r>
    </w:p>
    <w:p w:rsidR="004768FA" w:rsidRPr="00376A20" w:rsidRDefault="004768FA" w:rsidP="004768FA">
      <w:pPr>
        <w:ind w:left="5940"/>
        <w:rPr>
          <w:snapToGrid w:val="0"/>
        </w:rPr>
      </w:pPr>
      <w:r w:rsidRPr="00376A20">
        <w:t xml:space="preserve">к Порядку применения бюджетной классификации Российской Федерации в части, относящейся к бюджету </w:t>
      </w:r>
      <w:r w:rsidRPr="00376A20">
        <w:rPr>
          <w:bCs/>
        </w:rPr>
        <w:t xml:space="preserve">сельского поселения </w:t>
      </w:r>
      <w:r>
        <w:rPr>
          <w:bCs/>
        </w:rPr>
        <w:t>Самарский</w:t>
      </w:r>
      <w:r w:rsidRPr="00376A20">
        <w:rPr>
          <w:bCs/>
        </w:rPr>
        <w:t xml:space="preserve"> сельсовет</w:t>
      </w:r>
      <w:r w:rsidRPr="00376A20">
        <w:t xml:space="preserve"> муниципального района </w:t>
      </w:r>
      <w:proofErr w:type="spellStart"/>
      <w:r w:rsidRPr="00376A20">
        <w:t>Хайбуллинский</w:t>
      </w:r>
      <w:proofErr w:type="spellEnd"/>
      <w:r w:rsidRPr="00376A20">
        <w:t xml:space="preserve"> район Республики Башкортостан</w:t>
      </w:r>
    </w:p>
    <w:p w:rsidR="004768FA" w:rsidRPr="00376A20" w:rsidRDefault="004768FA" w:rsidP="004768FA">
      <w:pPr>
        <w:jc w:val="both"/>
        <w:rPr>
          <w:snapToGrid w:val="0"/>
        </w:rPr>
      </w:pPr>
    </w:p>
    <w:p w:rsidR="004768FA" w:rsidRPr="00376A20" w:rsidRDefault="004768FA" w:rsidP="004768FA">
      <w:pPr>
        <w:jc w:val="center"/>
        <w:rPr>
          <w:rFonts w:eastAsia="Calibri"/>
          <w:snapToGrid w:val="0"/>
        </w:rPr>
      </w:pPr>
      <w:r w:rsidRPr="00376A20">
        <w:rPr>
          <w:snapToGrid w:val="0"/>
        </w:rPr>
        <w:t>Перечень кодов целевых статей</w:t>
      </w:r>
    </w:p>
    <w:p w:rsidR="004768FA" w:rsidRPr="00376A20" w:rsidRDefault="004768FA" w:rsidP="004768FA">
      <w:pPr>
        <w:jc w:val="center"/>
        <w:rPr>
          <w:snapToGrid w:val="0"/>
        </w:rPr>
      </w:pPr>
      <w:r w:rsidRPr="00376A20">
        <w:rPr>
          <w:rFonts w:eastAsia="Calibri"/>
          <w:snapToGrid w:val="0"/>
        </w:rPr>
        <w:t xml:space="preserve"> расходов бюджета </w:t>
      </w:r>
      <w:r w:rsidRPr="00376A20">
        <w:rPr>
          <w:bCs/>
        </w:rPr>
        <w:t xml:space="preserve">сельского поселения </w:t>
      </w:r>
      <w:r>
        <w:rPr>
          <w:bCs/>
        </w:rPr>
        <w:t>Самарский</w:t>
      </w:r>
      <w:r w:rsidRPr="00376A20">
        <w:rPr>
          <w:bCs/>
        </w:rPr>
        <w:t xml:space="preserve"> сельсовет</w:t>
      </w:r>
      <w:r w:rsidRPr="00376A20">
        <w:rPr>
          <w:rFonts w:eastAsia="Calibri"/>
          <w:snapToGrid w:val="0"/>
        </w:rPr>
        <w:t xml:space="preserve"> муниципального района </w:t>
      </w:r>
      <w:proofErr w:type="spellStart"/>
      <w:r w:rsidRPr="00376A20">
        <w:rPr>
          <w:rFonts w:eastAsia="Calibri"/>
          <w:snapToGrid w:val="0"/>
        </w:rPr>
        <w:t>Хайбуллинский</w:t>
      </w:r>
      <w:proofErr w:type="spellEnd"/>
      <w:r w:rsidRPr="00376A20">
        <w:rPr>
          <w:rFonts w:eastAsia="Calibri"/>
          <w:snapToGrid w:val="0"/>
        </w:rPr>
        <w:t xml:space="preserve"> район Республики Башкортостан</w:t>
      </w:r>
    </w:p>
    <w:p w:rsidR="004768FA" w:rsidRPr="00376A20" w:rsidRDefault="004768FA" w:rsidP="004768FA">
      <w:pPr>
        <w:ind w:firstLine="720"/>
        <w:jc w:val="both"/>
        <w:rPr>
          <w:snapToGrid w:val="0"/>
        </w:rPr>
      </w:pPr>
    </w:p>
    <w:tbl>
      <w:tblPr>
        <w:tblW w:w="9645" w:type="dxa"/>
        <w:jc w:val="center"/>
        <w:tblInd w:w="1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08"/>
        <w:gridCol w:w="7937"/>
      </w:tblGrid>
      <w:tr w:rsidR="004768FA" w:rsidRPr="00376A20" w:rsidTr="001732AE">
        <w:trPr>
          <w:trHeight w:val="223"/>
          <w:jc w:val="center"/>
        </w:trPr>
        <w:tc>
          <w:tcPr>
            <w:tcW w:w="1708" w:type="dxa"/>
            <w:tcBorders>
              <w:bottom w:val="single" w:sz="2" w:space="0" w:color="000000"/>
              <w:right w:val="single" w:sz="2" w:space="0" w:color="000000"/>
            </w:tcBorders>
          </w:tcPr>
          <w:p w:rsidR="004768FA" w:rsidRPr="00376A20" w:rsidRDefault="004768FA" w:rsidP="001732AE">
            <w:pPr>
              <w:pStyle w:val="TableParagraph"/>
              <w:spacing w:line="240" w:lineRule="auto"/>
              <w:ind w:left="107"/>
              <w:rPr>
                <w:sz w:val="24"/>
                <w:szCs w:val="24"/>
              </w:rPr>
            </w:pPr>
            <w:r w:rsidRPr="00376A20">
              <w:rPr>
                <w:position w:val="1"/>
                <w:sz w:val="24"/>
                <w:szCs w:val="24"/>
              </w:rPr>
              <w:t>Код</w:t>
            </w:r>
          </w:p>
        </w:tc>
        <w:tc>
          <w:tcPr>
            <w:tcW w:w="7937" w:type="dxa"/>
            <w:tcBorders>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37"/>
              <w:rPr>
                <w:sz w:val="24"/>
                <w:szCs w:val="24"/>
              </w:rPr>
            </w:pPr>
            <w:r w:rsidRPr="00376A20">
              <w:rPr>
                <w:sz w:val="24"/>
                <w:szCs w:val="24"/>
              </w:rPr>
              <w:t>Наименование целевой статьи расходов</w:t>
            </w:r>
          </w:p>
        </w:tc>
      </w:tr>
      <w:tr w:rsidR="004768FA" w:rsidRPr="00376A20" w:rsidTr="001732AE">
        <w:trPr>
          <w:trHeight w:val="323"/>
          <w:jc w:val="center"/>
        </w:trPr>
        <w:tc>
          <w:tcPr>
            <w:tcW w:w="1708" w:type="dxa"/>
            <w:tcBorders>
              <w:top w:val="single" w:sz="2" w:space="0" w:color="000000"/>
              <w:bottom w:val="single" w:sz="2" w:space="0" w:color="000000"/>
              <w:right w:val="single" w:sz="2" w:space="0" w:color="000000"/>
            </w:tcBorders>
            <w:vAlign w:val="center"/>
          </w:tcPr>
          <w:p w:rsidR="004768FA" w:rsidRPr="00376A20" w:rsidRDefault="004768FA" w:rsidP="001732AE">
            <w:pPr>
              <w:pStyle w:val="TableParagraph"/>
              <w:spacing w:line="240" w:lineRule="auto"/>
              <w:ind w:left="127"/>
              <w:jc w:val="center"/>
              <w:rPr>
                <w:sz w:val="24"/>
                <w:szCs w:val="24"/>
              </w:rPr>
            </w:pPr>
            <w:r w:rsidRPr="00376A20">
              <w:rPr>
                <w:w w:val="93"/>
                <w:sz w:val="24"/>
                <w:szCs w:val="24"/>
              </w:rPr>
              <w:t>1</w:t>
            </w:r>
          </w:p>
        </w:tc>
        <w:tc>
          <w:tcPr>
            <w:tcW w:w="7937" w:type="dxa"/>
            <w:tcBorders>
              <w:top w:val="single" w:sz="2" w:space="0" w:color="000000"/>
              <w:left w:val="single" w:sz="2" w:space="0" w:color="000000"/>
              <w:bottom w:val="single" w:sz="2" w:space="0" w:color="000000"/>
              <w:right w:val="single" w:sz="4" w:space="0" w:color="auto"/>
            </w:tcBorders>
            <w:vAlign w:val="center"/>
          </w:tcPr>
          <w:p w:rsidR="004768FA" w:rsidRPr="00376A20" w:rsidRDefault="004768FA" w:rsidP="001732AE">
            <w:pPr>
              <w:pStyle w:val="TableParagraph"/>
              <w:spacing w:line="240" w:lineRule="auto"/>
              <w:ind w:left="94"/>
              <w:jc w:val="center"/>
              <w:rPr>
                <w:sz w:val="24"/>
                <w:szCs w:val="24"/>
              </w:rPr>
            </w:pPr>
            <w:r w:rsidRPr="00376A20">
              <w:rPr>
                <w:w w:val="93"/>
                <w:sz w:val="24"/>
                <w:szCs w:val="24"/>
              </w:rPr>
              <w:t>2</w:t>
            </w:r>
          </w:p>
        </w:tc>
      </w:tr>
      <w:tr w:rsidR="004768FA" w:rsidRPr="00376A20" w:rsidTr="001732AE">
        <w:trPr>
          <w:trHeight w:val="469"/>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7"/>
              <w:rPr>
                <w:sz w:val="24"/>
                <w:szCs w:val="24"/>
              </w:rPr>
            </w:pPr>
            <w:r w:rsidRPr="00376A20">
              <w:rPr>
                <w:sz w:val="24"/>
                <w:szCs w:val="24"/>
              </w:rPr>
              <w:t>03 0 00 00000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rPr>
                <w:rStyle w:val="a5"/>
                <w:b w:val="0"/>
              </w:rPr>
            </w:pPr>
            <w:r w:rsidRPr="00376A20">
              <w:rPr>
                <w:w w:val="95"/>
              </w:rPr>
              <w:t xml:space="preserve"> </w:t>
            </w:r>
            <w:r w:rsidRPr="00376A20">
              <w:rPr>
                <w:rStyle w:val="a5"/>
              </w:rPr>
              <w:t xml:space="preserve">Сводная муниципальная программа "Формирование комфортной городской среды на территории муниципального района </w:t>
            </w:r>
            <w:proofErr w:type="spellStart"/>
            <w:r w:rsidRPr="00376A20">
              <w:rPr>
                <w:rStyle w:val="a5"/>
              </w:rPr>
              <w:t>Хайбуллинский</w:t>
            </w:r>
            <w:proofErr w:type="spellEnd"/>
            <w:r w:rsidRPr="00376A20">
              <w:rPr>
                <w:rStyle w:val="a5"/>
              </w:rPr>
              <w:t xml:space="preserve"> район"</w:t>
            </w:r>
          </w:p>
        </w:tc>
      </w:tr>
      <w:tr w:rsidR="004768FA" w:rsidRPr="00376A20" w:rsidTr="001732AE">
        <w:trPr>
          <w:trHeight w:val="194"/>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7"/>
              <w:rPr>
                <w:sz w:val="24"/>
                <w:szCs w:val="24"/>
              </w:rPr>
            </w:pPr>
            <w:r w:rsidRPr="00376A20">
              <w:rPr>
                <w:sz w:val="24"/>
                <w:szCs w:val="24"/>
              </w:rPr>
              <w:t>03 0 F2 55550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94" w:hanging="5"/>
              <w:rPr>
                <w:sz w:val="24"/>
                <w:szCs w:val="24"/>
              </w:rPr>
            </w:pPr>
            <w:r w:rsidRPr="00376A20">
              <w:rPr>
                <w:sz w:val="24"/>
                <w:szCs w:val="24"/>
              </w:rPr>
              <w:t>Реализация программ формирования современной городской среды</w:t>
            </w:r>
          </w:p>
        </w:tc>
      </w:tr>
      <w:tr w:rsidR="004768FA" w:rsidRPr="00376A20" w:rsidTr="001732AE">
        <w:trPr>
          <w:trHeight w:val="764"/>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7"/>
              <w:rPr>
                <w:sz w:val="24"/>
                <w:szCs w:val="24"/>
              </w:rPr>
            </w:pPr>
            <w:r w:rsidRPr="00376A20">
              <w:rPr>
                <w:sz w:val="24"/>
                <w:szCs w:val="24"/>
              </w:rPr>
              <w:t>19 0 00 S2481</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94"/>
              <w:rPr>
                <w:sz w:val="24"/>
                <w:szCs w:val="24"/>
              </w:rPr>
            </w:pPr>
            <w:r w:rsidRPr="00376A20">
              <w:rPr>
                <w:sz w:val="24"/>
                <w:szCs w:val="24"/>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r>
      <w:tr w:rsidR="004768FA" w:rsidRPr="00376A20" w:rsidTr="001732AE">
        <w:trPr>
          <w:trHeight w:val="776"/>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7"/>
              <w:rPr>
                <w:sz w:val="24"/>
                <w:szCs w:val="24"/>
              </w:rPr>
            </w:pPr>
            <w:r w:rsidRPr="00376A20">
              <w:rPr>
                <w:sz w:val="24"/>
                <w:szCs w:val="24"/>
              </w:rPr>
              <w:t>19 0 00 S2482</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95" w:right="307"/>
              <w:rPr>
                <w:sz w:val="24"/>
                <w:szCs w:val="24"/>
              </w:rPr>
            </w:pPr>
            <w:r w:rsidRPr="00376A20">
              <w:rPr>
                <w:sz w:val="24"/>
                <w:szCs w:val="24"/>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4768FA" w:rsidRPr="00376A20" w:rsidTr="001732AE">
        <w:trPr>
          <w:trHeight w:val="66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7"/>
              <w:rPr>
                <w:sz w:val="24"/>
                <w:szCs w:val="24"/>
              </w:rPr>
            </w:pPr>
            <w:r w:rsidRPr="00376A20">
              <w:rPr>
                <w:sz w:val="24"/>
                <w:szCs w:val="24"/>
              </w:rPr>
              <w:t>30 0 00 00000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95" w:right="307"/>
              <w:rPr>
                <w:sz w:val="24"/>
                <w:szCs w:val="24"/>
              </w:rPr>
            </w:pPr>
            <w:r w:rsidRPr="00376A20">
              <w:rPr>
                <w:bCs/>
                <w:sz w:val="24"/>
                <w:szCs w:val="24"/>
              </w:rPr>
              <w:t xml:space="preserve">Муниципальная программа "Социально-экономическое развитие территории </w:t>
            </w:r>
            <w:r>
              <w:rPr>
                <w:bCs/>
                <w:sz w:val="24"/>
                <w:szCs w:val="24"/>
              </w:rPr>
              <w:t>Самарский</w:t>
            </w:r>
            <w:r w:rsidRPr="00376A20">
              <w:rPr>
                <w:bCs/>
                <w:sz w:val="24"/>
                <w:szCs w:val="24"/>
              </w:rPr>
              <w:t xml:space="preserve"> сельсовет муниципального района</w:t>
            </w:r>
            <w:r w:rsidRPr="00376A20">
              <w:rPr>
                <w:sz w:val="24"/>
                <w:szCs w:val="24"/>
              </w:rPr>
              <w:t xml:space="preserve"> </w:t>
            </w:r>
            <w:proofErr w:type="spellStart"/>
            <w:r w:rsidRPr="00376A20">
              <w:rPr>
                <w:bCs/>
                <w:sz w:val="24"/>
                <w:szCs w:val="24"/>
              </w:rPr>
              <w:t>Хайбуллинский</w:t>
            </w:r>
            <w:proofErr w:type="spellEnd"/>
            <w:r w:rsidRPr="00376A20">
              <w:rPr>
                <w:bCs/>
                <w:sz w:val="24"/>
                <w:szCs w:val="24"/>
              </w:rPr>
              <w:t xml:space="preserve"> район Республики Башкортостан»</w:t>
            </w:r>
          </w:p>
        </w:tc>
      </w:tr>
      <w:tr w:rsidR="004768FA" w:rsidRPr="00376A20" w:rsidTr="001732AE">
        <w:trPr>
          <w:trHeight w:val="105"/>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7"/>
              <w:rPr>
                <w:sz w:val="24"/>
                <w:szCs w:val="24"/>
              </w:rPr>
            </w:pPr>
            <w:r w:rsidRPr="00376A20">
              <w:rPr>
                <w:sz w:val="24"/>
                <w:szCs w:val="24"/>
              </w:rPr>
              <w:t>30 0 00 03150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95" w:right="307"/>
              <w:rPr>
                <w:bCs/>
                <w:sz w:val="24"/>
                <w:szCs w:val="24"/>
              </w:rPr>
            </w:pPr>
            <w:r w:rsidRPr="00376A20">
              <w:rPr>
                <w:bCs/>
                <w:sz w:val="24"/>
                <w:szCs w:val="24"/>
              </w:rPr>
              <w:t>Дорожное хозяйство</w:t>
            </w:r>
          </w:p>
        </w:tc>
      </w:tr>
      <w:tr w:rsidR="004768FA" w:rsidRPr="00376A20" w:rsidTr="001732AE">
        <w:trPr>
          <w:trHeight w:val="251"/>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7"/>
              <w:rPr>
                <w:sz w:val="24"/>
                <w:szCs w:val="24"/>
              </w:rPr>
            </w:pPr>
            <w:r w:rsidRPr="00376A20">
              <w:rPr>
                <w:sz w:val="24"/>
                <w:szCs w:val="24"/>
              </w:rPr>
              <w:t>30 0 00 03330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95" w:right="307"/>
              <w:rPr>
                <w:bCs/>
                <w:sz w:val="24"/>
                <w:szCs w:val="24"/>
              </w:rPr>
            </w:pPr>
            <w:r w:rsidRPr="00376A20">
              <w:rPr>
                <w:sz w:val="24"/>
                <w:szCs w:val="24"/>
              </w:rPr>
              <w:t>Проведение работ по землеустройству</w:t>
            </w:r>
          </w:p>
        </w:tc>
      </w:tr>
      <w:tr w:rsidR="004768FA" w:rsidRPr="00376A20" w:rsidTr="001732AE">
        <w:trPr>
          <w:trHeight w:val="113"/>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7"/>
              <w:rPr>
                <w:sz w:val="24"/>
                <w:szCs w:val="24"/>
              </w:rPr>
            </w:pPr>
            <w:r w:rsidRPr="00376A20">
              <w:rPr>
                <w:sz w:val="24"/>
                <w:szCs w:val="24"/>
              </w:rPr>
              <w:t>30 0 00 03560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95" w:right="307"/>
              <w:rPr>
                <w:sz w:val="24"/>
                <w:szCs w:val="24"/>
              </w:rPr>
            </w:pPr>
            <w:r w:rsidRPr="00376A20">
              <w:rPr>
                <w:sz w:val="24"/>
                <w:szCs w:val="24"/>
              </w:rPr>
              <w:t>Мероприятия в области коммунального хозяйства</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7"/>
              <w:rPr>
                <w:sz w:val="24"/>
                <w:szCs w:val="24"/>
              </w:rPr>
            </w:pPr>
            <w:r w:rsidRPr="00376A20">
              <w:rPr>
                <w:sz w:val="24"/>
                <w:szCs w:val="24"/>
              </w:rPr>
              <w:t>30 0 00 03610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95" w:right="307"/>
              <w:rPr>
                <w:sz w:val="24"/>
                <w:szCs w:val="24"/>
              </w:rPr>
            </w:pPr>
            <w:r w:rsidRPr="00376A20">
              <w:rPr>
                <w:sz w:val="24"/>
                <w:szCs w:val="24"/>
              </w:rPr>
              <w:t>Уплата взносов на капитальный ремонт в отношении помещений, находящихся в государственной или муниципальной собственности</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7"/>
              <w:rPr>
                <w:sz w:val="24"/>
                <w:szCs w:val="24"/>
              </w:rPr>
            </w:pPr>
            <w:r w:rsidRPr="00376A20">
              <w:rPr>
                <w:sz w:val="24"/>
                <w:szCs w:val="24"/>
              </w:rPr>
              <w:t>30 0 00 09040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95" w:right="307"/>
              <w:rPr>
                <w:sz w:val="24"/>
                <w:szCs w:val="24"/>
              </w:rPr>
            </w:pPr>
            <w:r w:rsidRPr="00376A20">
              <w:rPr>
                <w:sz w:val="24"/>
                <w:szCs w:val="24"/>
              </w:rPr>
              <w:t>Содержание и обслуживание муниципальной казны</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7"/>
              <w:rPr>
                <w:sz w:val="24"/>
                <w:szCs w:val="24"/>
              </w:rPr>
            </w:pPr>
            <w:r w:rsidRPr="00376A20">
              <w:rPr>
                <w:sz w:val="24"/>
                <w:szCs w:val="24"/>
              </w:rPr>
              <w:t>30 0 00 24300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95" w:right="307"/>
              <w:rPr>
                <w:sz w:val="24"/>
                <w:szCs w:val="24"/>
              </w:rPr>
            </w:pPr>
            <w:r w:rsidRPr="00376A20">
              <w:rPr>
                <w:sz w:val="24"/>
                <w:szCs w:val="24"/>
              </w:rPr>
              <w:t>Мероприятия по развитию инфраструктуры объектов противопожарной службы</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7"/>
              <w:rPr>
                <w:sz w:val="24"/>
                <w:szCs w:val="24"/>
              </w:rPr>
            </w:pPr>
            <w:r w:rsidRPr="00376A20">
              <w:rPr>
                <w:sz w:val="24"/>
                <w:szCs w:val="24"/>
              </w:rPr>
              <w:t>30 0 00 24700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95" w:right="307"/>
              <w:rPr>
                <w:sz w:val="24"/>
                <w:szCs w:val="24"/>
              </w:rPr>
            </w:pPr>
            <w:r w:rsidRPr="00376A20">
              <w:rPr>
                <w:sz w:val="24"/>
                <w:szCs w:val="24"/>
              </w:rPr>
              <w:t>Мероприятия по профилактике терроризма и экстремизма</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3"/>
              <w:rPr>
                <w:sz w:val="24"/>
                <w:szCs w:val="24"/>
              </w:rPr>
            </w:pPr>
            <w:r w:rsidRPr="00376A20">
              <w:rPr>
                <w:sz w:val="24"/>
                <w:szCs w:val="24"/>
              </w:rPr>
              <w:t>30 0 00 41200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22"/>
              <w:rPr>
                <w:sz w:val="24"/>
                <w:szCs w:val="24"/>
              </w:rPr>
            </w:pPr>
            <w:r w:rsidRPr="00376A20">
              <w:rPr>
                <w:sz w:val="24"/>
                <w:szCs w:val="24"/>
              </w:rPr>
              <w:t>Мероприятия в области экологии и природопользования</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7"/>
              <w:rPr>
                <w:sz w:val="24"/>
                <w:szCs w:val="24"/>
              </w:rPr>
            </w:pPr>
            <w:r w:rsidRPr="00376A20">
              <w:rPr>
                <w:sz w:val="24"/>
                <w:szCs w:val="24"/>
              </w:rPr>
              <w:t>30 0 00 41870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tabs>
                <w:tab w:val="left" w:pos="7019"/>
              </w:tabs>
              <w:spacing w:line="240" w:lineRule="auto"/>
              <w:ind w:left="123"/>
              <w:rPr>
                <w:sz w:val="24"/>
                <w:szCs w:val="24"/>
              </w:rPr>
            </w:pPr>
            <w:r w:rsidRPr="00376A20">
              <w:rPr>
                <w:sz w:val="24"/>
                <w:szCs w:val="24"/>
              </w:rPr>
              <w:t>Мероприятия в области физической культуры и спорта</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3"/>
              <w:rPr>
                <w:sz w:val="24"/>
                <w:szCs w:val="24"/>
              </w:rPr>
            </w:pPr>
            <w:r w:rsidRPr="00376A20">
              <w:rPr>
                <w:sz w:val="24"/>
                <w:szCs w:val="24"/>
              </w:rPr>
              <w:t>30 0 00 45870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23"/>
              <w:rPr>
                <w:sz w:val="24"/>
                <w:szCs w:val="24"/>
              </w:rPr>
            </w:pPr>
            <w:r w:rsidRPr="00376A20">
              <w:rPr>
                <w:sz w:val="24"/>
                <w:szCs w:val="24"/>
              </w:rPr>
              <w:t>Мероприятия в сфере культуры, кинематографии</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3"/>
              <w:rPr>
                <w:sz w:val="24"/>
                <w:szCs w:val="24"/>
              </w:rPr>
            </w:pPr>
            <w:r w:rsidRPr="00376A20">
              <w:rPr>
                <w:sz w:val="24"/>
                <w:szCs w:val="24"/>
              </w:rPr>
              <w:t>30 0 00 74040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23"/>
              <w:rPr>
                <w:sz w:val="24"/>
                <w:szCs w:val="24"/>
              </w:rPr>
            </w:pPr>
            <w:r w:rsidRPr="00376A20">
              <w:rPr>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1"/>
              <w:rPr>
                <w:sz w:val="24"/>
                <w:szCs w:val="24"/>
              </w:rPr>
            </w:pPr>
            <w:r w:rsidRPr="00376A20">
              <w:rPr>
                <w:sz w:val="24"/>
                <w:szCs w:val="24"/>
              </w:rPr>
              <w:t>30 0 00 98210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right="748" w:hanging="2"/>
              <w:rPr>
                <w:sz w:val="24"/>
                <w:szCs w:val="24"/>
              </w:rPr>
            </w:pPr>
            <w:r w:rsidRPr="00376A20">
              <w:rPr>
                <w:sz w:val="24"/>
                <w:szCs w:val="24"/>
              </w:rPr>
              <w:t>Государственная поддержка на проведение капитального ремонта общего имущества в многоквартирных домах</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1"/>
              <w:rPr>
                <w:sz w:val="24"/>
                <w:szCs w:val="24"/>
              </w:rPr>
            </w:pPr>
            <w:r w:rsidRPr="00376A20">
              <w:rPr>
                <w:sz w:val="24"/>
                <w:szCs w:val="24"/>
              </w:rPr>
              <w:t>30 0 00 S2010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21"/>
              <w:rPr>
                <w:sz w:val="24"/>
                <w:szCs w:val="24"/>
              </w:rPr>
            </w:pPr>
            <w:proofErr w:type="spellStart"/>
            <w:proofErr w:type="gramStart"/>
            <w:r w:rsidRPr="00376A20">
              <w:rPr>
                <w:sz w:val="24"/>
                <w:szCs w:val="24"/>
              </w:rPr>
              <w:t>C</w:t>
            </w:r>
            <w:proofErr w:type="gramEnd"/>
            <w:r w:rsidRPr="00376A20">
              <w:rPr>
                <w:sz w:val="24"/>
                <w:szCs w:val="24"/>
              </w:rPr>
              <w:t>офинансирование</w:t>
            </w:r>
            <w:proofErr w:type="spellEnd"/>
            <w:r w:rsidRPr="00376A20">
              <w:rPr>
                <w:sz w:val="24"/>
                <w:szCs w:val="24"/>
              </w:rPr>
              <w:t xml:space="preserve"> расходных обязательств, возникающих при выполнении полномочий органов местного самоуправления по отдельным </w:t>
            </w:r>
            <w:r w:rsidRPr="00376A20">
              <w:rPr>
                <w:sz w:val="24"/>
                <w:szCs w:val="24"/>
              </w:rPr>
              <w:lastRenderedPageBreak/>
              <w:t>вопросам местного значения</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1"/>
              <w:rPr>
                <w:sz w:val="24"/>
                <w:szCs w:val="24"/>
              </w:rPr>
            </w:pPr>
            <w:r w:rsidRPr="00376A20">
              <w:rPr>
                <w:sz w:val="24"/>
                <w:szCs w:val="24"/>
              </w:rPr>
              <w:lastRenderedPageBreak/>
              <w:t>30 0 00 S2</w:t>
            </w:r>
            <w:r w:rsidRPr="00376A20">
              <w:rPr>
                <w:sz w:val="24"/>
                <w:szCs w:val="24"/>
                <w:lang w:val="en-US"/>
              </w:rPr>
              <w:t>471</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07"/>
              <w:rPr>
                <w:sz w:val="24"/>
                <w:szCs w:val="24"/>
              </w:rPr>
            </w:pPr>
            <w:r w:rsidRPr="00376A20">
              <w:rPr>
                <w:sz w:val="24"/>
                <w:szCs w:val="24"/>
              </w:rPr>
              <w:t>Реализация проектов развития общественной инфраструктуры, основанных на местных инициативах, за счет средств бюджетов</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1"/>
              <w:rPr>
                <w:sz w:val="24"/>
                <w:szCs w:val="24"/>
              </w:rPr>
            </w:pPr>
            <w:r w:rsidRPr="00376A20">
              <w:rPr>
                <w:sz w:val="24"/>
                <w:szCs w:val="24"/>
              </w:rPr>
              <w:t>30 0 00 S2</w:t>
            </w:r>
            <w:r w:rsidRPr="00376A20">
              <w:rPr>
                <w:sz w:val="24"/>
                <w:szCs w:val="24"/>
                <w:lang w:val="en-US"/>
              </w:rPr>
              <w:t>47</w:t>
            </w:r>
            <w:r w:rsidRPr="00376A20">
              <w:rPr>
                <w:sz w:val="24"/>
                <w:szCs w:val="24"/>
              </w:rPr>
              <w:t>2</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21" w:hanging="5"/>
              <w:rPr>
                <w:sz w:val="24"/>
                <w:szCs w:val="24"/>
              </w:rPr>
            </w:pPr>
            <w:r w:rsidRPr="00376A20">
              <w:rPr>
                <w:sz w:val="24"/>
                <w:szCs w:val="24"/>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1"/>
              <w:rPr>
                <w:sz w:val="24"/>
                <w:szCs w:val="24"/>
              </w:rPr>
            </w:pPr>
            <w:r w:rsidRPr="00376A20">
              <w:rPr>
                <w:sz w:val="24"/>
                <w:szCs w:val="24"/>
              </w:rPr>
              <w:t>30 0 00 S2</w:t>
            </w:r>
            <w:r w:rsidRPr="00376A20">
              <w:rPr>
                <w:sz w:val="24"/>
                <w:szCs w:val="24"/>
                <w:lang w:val="en-US"/>
              </w:rPr>
              <w:t>47</w:t>
            </w:r>
            <w:r w:rsidRPr="00376A20">
              <w:rPr>
                <w:sz w:val="24"/>
                <w:szCs w:val="24"/>
              </w:rPr>
              <w:t>3</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21" w:hanging="5"/>
              <w:rPr>
                <w:sz w:val="24"/>
                <w:szCs w:val="24"/>
              </w:rPr>
            </w:pPr>
            <w:r w:rsidRPr="00376A20">
              <w:rPr>
                <w:sz w:val="24"/>
                <w:szCs w:val="24"/>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1"/>
              <w:rPr>
                <w:sz w:val="24"/>
                <w:szCs w:val="24"/>
              </w:rPr>
            </w:pPr>
            <w:r w:rsidRPr="00376A20">
              <w:rPr>
                <w:sz w:val="24"/>
                <w:szCs w:val="24"/>
              </w:rPr>
              <w:t>30 0 01 06050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21" w:hanging="5"/>
              <w:rPr>
                <w:sz w:val="24"/>
                <w:szCs w:val="24"/>
              </w:rPr>
            </w:pPr>
            <w:r w:rsidRPr="00376A20">
              <w:rPr>
                <w:sz w:val="24"/>
                <w:szCs w:val="24"/>
              </w:rPr>
              <w:t>Мероприятия по благоустройству территорий населенных пунктов</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1"/>
              <w:rPr>
                <w:sz w:val="24"/>
                <w:szCs w:val="24"/>
              </w:rPr>
            </w:pPr>
            <w:r w:rsidRPr="00376A20">
              <w:rPr>
                <w:sz w:val="24"/>
                <w:szCs w:val="24"/>
              </w:rPr>
              <w:t>30 0 01 74040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21" w:hanging="5"/>
              <w:rPr>
                <w:sz w:val="24"/>
                <w:szCs w:val="24"/>
              </w:rPr>
            </w:pPr>
            <w:r w:rsidRPr="00376A20">
              <w:rPr>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1"/>
              <w:rPr>
                <w:sz w:val="24"/>
                <w:szCs w:val="24"/>
              </w:rPr>
            </w:pPr>
            <w:r w:rsidRPr="00376A20">
              <w:rPr>
                <w:sz w:val="24"/>
                <w:szCs w:val="24"/>
              </w:rPr>
              <w:t>30 0 01 S2310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13"/>
              <w:rPr>
                <w:sz w:val="24"/>
                <w:szCs w:val="24"/>
              </w:rPr>
            </w:pPr>
            <w:r w:rsidRPr="00376A20">
              <w:rPr>
                <w:sz w:val="24"/>
                <w:szCs w:val="24"/>
              </w:rPr>
              <w:t>Мероприятия по улучшению систем наружного освещения</w:t>
            </w:r>
          </w:p>
          <w:p w:rsidR="004768FA" w:rsidRPr="00376A20" w:rsidRDefault="004768FA" w:rsidP="001732AE">
            <w:pPr>
              <w:pStyle w:val="TableParagraph"/>
              <w:spacing w:line="240" w:lineRule="auto"/>
              <w:ind w:left="121"/>
              <w:rPr>
                <w:sz w:val="24"/>
                <w:szCs w:val="24"/>
              </w:rPr>
            </w:pPr>
            <w:r w:rsidRPr="00376A20">
              <w:rPr>
                <w:sz w:val="24"/>
                <w:szCs w:val="24"/>
              </w:rPr>
              <w:t>населенных пунктов Республики Башкортостан</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rPr>
                <w:sz w:val="24"/>
                <w:szCs w:val="24"/>
              </w:rPr>
            </w:pPr>
            <w:r w:rsidRPr="00376A20">
              <w:rPr>
                <w:sz w:val="24"/>
                <w:szCs w:val="24"/>
              </w:rPr>
              <w:t>30 0 02 06050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13"/>
              <w:rPr>
                <w:sz w:val="24"/>
                <w:szCs w:val="24"/>
              </w:rPr>
            </w:pPr>
            <w:r w:rsidRPr="00376A20">
              <w:rPr>
                <w:sz w:val="24"/>
                <w:szCs w:val="24"/>
              </w:rPr>
              <w:t>Мероприятия по благоустройству территорий населенных пунктов</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1"/>
              <w:rPr>
                <w:sz w:val="24"/>
                <w:szCs w:val="24"/>
              </w:rPr>
            </w:pPr>
            <w:r w:rsidRPr="00376A20">
              <w:rPr>
                <w:sz w:val="24"/>
                <w:szCs w:val="24"/>
              </w:rPr>
              <w:t>30 0 03 06400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16"/>
              <w:rPr>
                <w:sz w:val="24"/>
                <w:szCs w:val="24"/>
              </w:rPr>
            </w:pPr>
            <w:r w:rsidRPr="00376A20">
              <w:rPr>
                <w:sz w:val="24"/>
                <w:szCs w:val="24"/>
              </w:rPr>
              <w:t>Организация и содержание мест захоронения</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rPr>
                <w:sz w:val="24"/>
                <w:szCs w:val="24"/>
              </w:rPr>
            </w:pPr>
            <w:r w:rsidRPr="00376A20">
              <w:rPr>
                <w:sz w:val="24"/>
                <w:szCs w:val="24"/>
              </w:rPr>
              <w:t>30 0 04 06050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16"/>
              <w:rPr>
                <w:sz w:val="24"/>
                <w:szCs w:val="24"/>
              </w:rPr>
            </w:pPr>
            <w:r w:rsidRPr="00376A20">
              <w:rPr>
                <w:sz w:val="24"/>
                <w:szCs w:val="24"/>
              </w:rPr>
              <w:t>Мероприятия по благоустройству территорий населенных пунктов</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ind w:left="121"/>
              <w:rPr>
                <w:sz w:val="24"/>
                <w:szCs w:val="24"/>
              </w:rPr>
            </w:pPr>
            <w:r w:rsidRPr="00376A20">
              <w:rPr>
                <w:sz w:val="24"/>
                <w:szCs w:val="24"/>
              </w:rPr>
              <w:t>99 0 00 00000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27"/>
              <w:rPr>
                <w:sz w:val="24"/>
                <w:szCs w:val="24"/>
              </w:rPr>
            </w:pPr>
            <w:proofErr w:type="spellStart"/>
            <w:r w:rsidRPr="00376A20">
              <w:rPr>
                <w:sz w:val="24"/>
                <w:szCs w:val="24"/>
              </w:rPr>
              <w:t>Непрограммные</w:t>
            </w:r>
            <w:proofErr w:type="spellEnd"/>
            <w:r w:rsidRPr="00376A20">
              <w:rPr>
                <w:sz w:val="24"/>
                <w:szCs w:val="24"/>
              </w:rPr>
              <w:t xml:space="preserve"> расходы</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rPr>
                <w:sz w:val="24"/>
                <w:szCs w:val="24"/>
              </w:rPr>
            </w:pPr>
            <w:r w:rsidRPr="00376A20">
              <w:rPr>
                <w:sz w:val="24"/>
                <w:szCs w:val="24"/>
              </w:rPr>
              <w:t>99 0 00 02030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16"/>
              <w:rPr>
                <w:sz w:val="24"/>
                <w:szCs w:val="24"/>
              </w:rPr>
            </w:pPr>
            <w:r w:rsidRPr="00376A20">
              <w:rPr>
                <w:sz w:val="24"/>
                <w:szCs w:val="24"/>
              </w:rPr>
              <w:t>Глава муниципального образования</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rPr>
                <w:sz w:val="24"/>
                <w:szCs w:val="24"/>
              </w:rPr>
            </w:pPr>
            <w:r w:rsidRPr="00376A20">
              <w:rPr>
                <w:sz w:val="24"/>
                <w:szCs w:val="24"/>
              </w:rPr>
              <w:t>99 0 00 02040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13"/>
              <w:rPr>
                <w:sz w:val="24"/>
                <w:szCs w:val="24"/>
              </w:rPr>
            </w:pPr>
            <w:r w:rsidRPr="00376A20">
              <w:rPr>
                <w:sz w:val="24"/>
                <w:szCs w:val="24"/>
              </w:rPr>
              <w:t>Аппараты органов государственной власти Республики Башкортостан</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rPr>
                <w:sz w:val="24"/>
                <w:szCs w:val="24"/>
              </w:rPr>
            </w:pPr>
            <w:r w:rsidRPr="00376A20">
              <w:rPr>
                <w:sz w:val="24"/>
                <w:szCs w:val="24"/>
              </w:rPr>
              <w:t>99 0 00 07500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14" w:right="1197" w:hanging="2"/>
              <w:rPr>
                <w:sz w:val="24"/>
                <w:szCs w:val="24"/>
              </w:rPr>
            </w:pPr>
            <w:r w:rsidRPr="00376A20">
              <w:rPr>
                <w:sz w:val="24"/>
                <w:szCs w:val="24"/>
              </w:rPr>
              <w:t>Резервные фонды местных администраций</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rPr>
                <w:sz w:val="24"/>
                <w:szCs w:val="24"/>
              </w:rPr>
            </w:pPr>
            <w:r w:rsidRPr="00376A20">
              <w:rPr>
                <w:sz w:val="24"/>
                <w:szCs w:val="24"/>
              </w:rPr>
              <w:t>99 0 00 51180</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14" w:right="1197" w:hanging="2"/>
              <w:jc w:val="both"/>
              <w:rPr>
                <w:sz w:val="24"/>
                <w:szCs w:val="24"/>
              </w:rPr>
            </w:pPr>
            <w:r w:rsidRPr="00376A20">
              <w:rPr>
                <w:sz w:val="24"/>
                <w:szCs w:val="24"/>
              </w:rPr>
              <w:t>Субвенции на осуществление первичного воинского учета на территориях, где отсутствуют военные комиссариаты</w:t>
            </w:r>
          </w:p>
        </w:tc>
      </w:tr>
      <w:tr w:rsidR="004768FA" w:rsidRPr="00376A20" w:rsidTr="001732AE">
        <w:trPr>
          <w:trHeight w:val="550"/>
          <w:jc w:val="center"/>
        </w:trPr>
        <w:tc>
          <w:tcPr>
            <w:tcW w:w="1708" w:type="dxa"/>
            <w:tcBorders>
              <w:top w:val="single" w:sz="2" w:space="0" w:color="000000"/>
              <w:bottom w:val="single" w:sz="2" w:space="0" w:color="000000"/>
              <w:right w:val="single" w:sz="2" w:space="0" w:color="000000"/>
            </w:tcBorders>
          </w:tcPr>
          <w:p w:rsidR="004768FA" w:rsidRPr="00376A20" w:rsidRDefault="004768FA" w:rsidP="001732AE">
            <w:pPr>
              <w:pStyle w:val="TableParagraph"/>
              <w:spacing w:line="240" w:lineRule="auto"/>
              <w:rPr>
                <w:sz w:val="24"/>
                <w:szCs w:val="24"/>
              </w:rPr>
            </w:pPr>
            <w:r w:rsidRPr="00376A20">
              <w:rPr>
                <w:sz w:val="24"/>
                <w:szCs w:val="24"/>
              </w:rPr>
              <w:t>99 0 00 99999</w:t>
            </w:r>
          </w:p>
        </w:tc>
        <w:tc>
          <w:tcPr>
            <w:tcW w:w="7937" w:type="dxa"/>
            <w:tcBorders>
              <w:top w:val="single" w:sz="2" w:space="0" w:color="000000"/>
              <w:left w:val="single" w:sz="2" w:space="0" w:color="000000"/>
              <w:bottom w:val="single" w:sz="2" w:space="0" w:color="000000"/>
              <w:right w:val="single" w:sz="4" w:space="0" w:color="auto"/>
            </w:tcBorders>
          </w:tcPr>
          <w:p w:rsidR="004768FA" w:rsidRPr="00376A20" w:rsidRDefault="004768FA" w:rsidP="001732AE">
            <w:pPr>
              <w:pStyle w:val="TableParagraph"/>
              <w:spacing w:line="240" w:lineRule="auto"/>
              <w:ind w:left="114" w:right="1197" w:hanging="2"/>
              <w:jc w:val="both"/>
              <w:rPr>
                <w:sz w:val="24"/>
                <w:szCs w:val="24"/>
              </w:rPr>
            </w:pPr>
            <w:r w:rsidRPr="00376A20">
              <w:rPr>
                <w:sz w:val="24"/>
                <w:szCs w:val="24"/>
              </w:rPr>
              <w:t>Условно утвержденные расходы</w:t>
            </w:r>
          </w:p>
        </w:tc>
      </w:tr>
    </w:tbl>
    <w:p w:rsidR="004768FA" w:rsidRPr="00376A20" w:rsidRDefault="004768FA" w:rsidP="004768FA">
      <w:pPr>
        <w:sectPr w:rsidR="004768FA" w:rsidRPr="00376A20" w:rsidSect="00376A20">
          <w:pgSz w:w="11900" w:h="16840"/>
          <w:pgMar w:top="794" w:right="851" w:bottom="851" w:left="1134" w:header="896" w:footer="0" w:gutter="0"/>
          <w:cols w:space="720"/>
        </w:sectPr>
      </w:pPr>
    </w:p>
    <w:p w:rsidR="004768FA" w:rsidRPr="00376A20" w:rsidRDefault="004768FA" w:rsidP="004768FA">
      <w:pPr>
        <w:ind w:left="5460"/>
      </w:pPr>
      <w:r w:rsidRPr="00376A20">
        <w:lastRenderedPageBreak/>
        <w:t>Приложение № 3</w:t>
      </w:r>
    </w:p>
    <w:p w:rsidR="004768FA" w:rsidRPr="00376A20" w:rsidRDefault="004768FA" w:rsidP="004768FA">
      <w:pPr>
        <w:ind w:left="5460"/>
      </w:pPr>
      <w:r w:rsidRPr="00376A20">
        <w:t xml:space="preserve">к Порядку применения бюджетной классификации Российской Федерации в части, относящейся к бюджету </w:t>
      </w:r>
      <w:r w:rsidRPr="00376A20">
        <w:rPr>
          <w:bCs/>
        </w:rPr>
        <w:t xml:space="preserve">сельского поселения </w:t>
      </w:r>
      <w:r>
        <w:rPr>
          <w:bCs/>
        </w:rPr>
        <w:t>Самарский</w:t>
      </w:r>
      <w:r w:rsidRPr="00376A20">
        <w:rPr>
          <w:bCs/>
        </w:rPr>
        <w:t xml:space="preserve"> сельсовет</w:t>
      </w:r>
      <w:r w:rsidRPr="00376A20">
        <w:t xml:space="preserve"> муниципального района </w:t>
      </w:r>
      <w:proofErr w:type="spellStart"/>
      <w:r w:rsidRPr="00376A20">
        <w:t>Хайбуллинский</w:t>
      </w:r>
      <w:proofErr w:type="spellEnd"/>
      <w:r w:rsidRPr="00376A20">
        <w:t xml:space="preserve"> район Республики Башкортостан </w:t>
      </w:r>
      <w:r w:rsidRPr="00376A20">
        <w:br/>
      </w:r>
    </w:p>
    <w:p w:rsidR="004768FA" w:rsidRPr="00376A20" w:rsidRDefault="004768FA" w:rsidP="004768FA">
      <w:pPr>
        <w:jc w:val="center"/>
      </w:pPr>
    </w:p>
    <w:p w:rsidR="004768FA" w:rsidRPr="00376A20" w:rsidRDefault="004768FA" w:rsidP="004768FA">
      <w:pPr>
        <w:jc w:val="center"/>
        <w:rPr>
          <w:b/>
        </w:rPr>
      </w:pPr>
      <w:r w:rsidRPr="00376A20">
        <w:rPr>
          <w:b/>
        </w:rPr>
        <w:t>Перечень кодов статей, подстатей (элементов) расходов операций сектора государственного управления</w:t>
      </w:r>
    </w:p>
    <w:p w:rsidR="004768FA" w:rsidRPr="00376A20" w:rsidRDefault="004768FA" w:rsidP="004768FA">
      <w:pPr>
        <w:jc w:val="center"/>
        <w:rPr>
          <w:b/>
        </w:rPr>
      </w:pPr>
    </w:p>
    <w:tbl>
      <w:tblPr>
        <w:tblW w:w="9878" w:type="dxa"/>
        <w:jc w:val="center"/>
        <w:tblInd w:w="10" w:type="dxa"/>
        <w:tblBorders>
          <w:top w:val="single" w:sz="4" w:space="0" w:color="auto"/>
          <w:left w:val="single" w:sz="4" w:space="0" w:color="auto"/>
          <w:right w:val="single" w:sz="4" w:space="0" w:color="auto"/>
          <w:insideV w:val="single" w:sz="4" w:space="0" w:color="auto"/>
        </w:tblBorders>
        <w:tblLook w:val="01E0"/>
      </w:tblPr>
      <w:tblGrid>
        <w:gridCol w:w="829"/>
        <w:gridCol w:w="9049"/>
      </w:tblGrid>
      <w:tr w:rsidR="004768FA" w:rsidRPr="00376A20" w:rsidTr="001732AE">
        <w:trPr>
          <w:trHeight w:val="355"/>
          <w:jc w:val="center"/>
        </w:trPr>
        <w:tc>
          <w:tcPr>
            <w:tcW w:w="829" w:type="dxa"/>
            <w:shd w:val="clear" w:color="auto" w:fill="auto"/>
            <w:vAlign w:val="center"/>
          </w:tcPr>
          <w:p w:rsidR="004768FA" w:rsidRPr="00376A20" w:rsidRDefault="004768FA" w:rsidP="001732AE">
            <w:pPr>
              <w:ind w:left="146"/>
              <w:jc w:val="center"/>
              <w:rPr>
                <w:rFonts w:eastAsia="Calibri"/>
              </w:rPr>
            </w:pPr>
            <w:r w:rsidRPr="00376A20">
              <w:rPr>
                <w:rFonts w:eastAsia="Calibri"/>
              </w:rPr>
              <w:t>Код</w:t>
            </w:r>
          </w:p>
        </w:tc>
        <w:tc>
          <w:tcPr>
            <w:tcW w:w="9049" w:type="dxa"/>
            <w:shd w:val="clear" w:color="auto" w:fill="auto"/>
            <w:vAlign w:val="center"/>
          </w:tcPr>
          <w:p w:rsidR="004768FA" w:rsidRPr="00376A20" w:rsidRDefault="004768FA" w:rsidP="001732AE">
            <w:pPr>
              <w:ind w:right="141"/>
              <w:jc w:val="center"/>
              <w:rPr>
                <w:rFonts w:eastAsia="Calibri"/>
              </w:rPr>
            </w:pPr>
            <w:r w:rsidRPr="00376A20">
              <w:rPr>
                <w:rFonts w:eastAsia="Calibri"/>
              </w:rPr>
              <w:t>Наименование показателя</w:t>
            </w:r>
          </w:p>
        </w:tc>
      </w:tr>
    </w:tbl>
    <w:p w:rsidR="004768FA" w:rsidRPr="00376A20" w:rsidRDefault="004768FA" w:rsidP="004768FA">
      <w:pPr>
        <w:jc w:val="center"/>
        <w:rPr>
          <w:rFonts w:eastAsia="Calibri"/>
          <w:vanish/>
        </w:rPr>
      </w:pPr>
    </w:p>
    <w:tbl>
      <w:tblPr>
        <w:tblW w:w="9877" w:type="dxa"/>
        <w:jc w:val="center"/>
        <w:tblInd w:w="10" w:type="dxa"/>
        <w:tblLook w:val="0000"/>
      </w:tblPr>
      <w:tblGrid>
        <w:gridCol w:w="936"/>
        <w:gridCol w:w="8941"/>
      </w:tblGrid>
      <w:tr w:rsidR="004768FA" w:rsidRPr="00376A20" w:rsidTr="001732AE">
        <w:trPr>
          <w:cantSplit/>
          <w:trHeight w:val="20"/>
          <w:tblHeader/>
          <w:jc w:val="center"/>
        </w:trPr>
        <w:tc>
          <w:tcPr>
            <w:tcW w:w="829" w:type="dxa"/>
            <w:tcBorders>
              <w:top w:val="single" w:sz="4" w:space="0" w:color="auto"/>
              <w:left w:val="single" w:sz="4" w:space="0" w:color="auto"/>
              <w:bottom w:val="single" w:sz="4" w:space="0" w:color="auto"/>
              <w:right w:val="single" w:sz="4" w:space="0" w:color="auto"/>
            </w:tcBorders>
            <w:shd w:val="clear" w:color="auto" w:fill="auto"/>
          </w:tcPr>
          <w:p w:rsidR="004768FA" w:rsidRPr="00376A20" w:rsidRDefault="004768FA" w:rsidP="001732AE">
            <w:pPr>
              <w:jc w:val="center"/>
              <w:rPr>
                <w:bCs/>
              </w:rPr>
            </w:pPr>
            <w:r w:rsidRPr="00376A20">
              <w:rPr>
                <w:bCs/>
              </w:rPr>
              <w:t>1</w:t>
            </w:r>
          </w:p>
        </w:tc>
        <w:tc>
          <w:tcPr>
            <w:tcW w:w="9048" w:type="dxa"/>
            <w:tcBorders>
              <w:top w:val="single" w:sz="4" w:space="0" w:color="auto"/>
              <w:left w:val="nil"/>
              <w:bottom w:val="single" w:sz="4" w:space="0" w:color="auto"/>
              <w:right w:val="single" w:sz="4" w:space="0" w:color="auto"/>
            </w:tcBorders>
            <w:shd w:val="clear" w:color="auto" w:fill="auto"/>
          </w:tcPr>
          <w:p w:rsidR="004768FA" w:rsidRPr="00376A20" w:rsidRDefault="004768FA" w:rsidP="001732AE">
            <w:pPr>
              <w:jc w:val="center"/>
              <w:rPr>
                <w:bCs/>
              </w:rPr>
            </w:pPr>
            <w:r w:rsidRPr="00376A20">
              <w:rPr>
                <w:bCs/>
              </w:rPr>
              <w:t>2</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200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Расходы</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210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Оплата труда, начисления на выплаты по оплате труда</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211</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Заработная плата</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212</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Прочие несоциальные выплаты персоналу в денежной форме</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213</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Начисления на выплаты по оплате труда</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214</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Прочие несоциальные выплаты персоналу в натуральной форме</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Оплата работ, услуг</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221</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Услуги связи</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222</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Транспортные услуги</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223</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Коммунальные услуги</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223.1</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Оплата услуг предоставления тепловой энергии</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223.2</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Оплата услуг печного отопления</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223.3</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Оплата услуг горячего водоснабжения</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223.4</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Оплата услуг холодного водоснабжения</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223.5</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Оплата услуг предоставления газа</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223.6</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Оплата услуг предоставления электроэнергии</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223.7</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Оплата услуг канализации, ассенизации, водоотведения</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223.8</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Другие расходы по оплате коммунальных услуг</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223.9</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 xml:space="preserve">Оплата </w:t>
            </w:r>
            <w:proofErr w:type="spellStart"/>
            <w:r w:rsidRPr="00376A20">
              <w:rPr>
                <w:rFonts w:eastAsia="Calibri"/>
              </w:rPr>
              <w:t>энергосервисных</w:t>
            </w:r>
            <w:proofErr w:type="spellEnd"/>
            <w:r w:rsidRPr="00376A20">
              <w:rPr>
                <w:rFonts w:eastAsia="Calibri"/>
              </w:rPr>
              <w:t xml:space="preserve"> договоров (контрактов)</w:t>
            </w:r>
          </w:p>
        </w:tc>
      </w:tr>
      <w:tr w:rsidR="004768FA" w:rsidRPr="00376A20" w:rsidTr="001732AE">
        <w:trPr>
          <w:cantSplit/>
          <w:trHeight w:val="489"/>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223.9.1</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 xml:space="preserve">Расходы на оплату </w:t>
            </w:r>
            <w:proofErr w:type="spellStart"/>
            <w:r w:rsidRPr="00376A20">
              <w:rPr>
                <w:rFonts w:eastAsia="Calibri"/>
              </w:rPr>
              <w:t>энергосервисных</w:t>
            </w:r>
            <w:proofErr w:type="spellEnd"/>
            <w:r w:rsidRPr="00376A20">
              <w:rPr>
                <w:rFonts w:eastAsia="Calibri"/>
              </w:rPr>
              <w:t xml:space="preserve"> договоров (контрактов) </w:t>
            </w:r>
          </w:p>
          <w:p w:rsidR="004768FA" w:rsidRPr="00376A20" w:rsidRDefault="004768FA" w:rsidP="001732AE">
            <w:pPr>
              <w:rPr>
                <w:rFonts w:eastAsia="Calibri"/>
              </w:rPr>
            </w:pPr>
            <w:r w:rsidRPr="00376A20">
              <w:rPr>
                <w:rFonts w:eastAsia="Calibri"/>
              </w:rPr>
              <w:t>за счет экономии расходов на оплату услуг предоставления тепловой энергии</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223.9.2</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 xml:space="preserve">Расходы на оплату </w:t>
            </w:r>
            <w:proofErr w:type="spellStart"/>
            <w:r w:rsidRPr="00376A20">
              <w:rPr>
                <w:rFonts w:eastAsia="Calibri"/>
              </w:rPr>
              <w:t>энергосервисных</w:t>
            </w:r>
            <w:proofErr w:type="spellEnd"/>
            <w:r w:rsidRPr="00376A20">
              <w:rPr>
                <w:rFonts w:eastAsia="Calibri"/>
              </w:rPr>
              <w:t xml:space="preserve"> договоров (контрактов) </w:t>
            </w:r>
            <w:r w:rsidRPr="00376A20">
              <w:rPr>
                <w:rFonts w:eastAsia="Calibri"/>
              </w:rPr>
              <w:br/>
              <w:t>за счет экономии расходов на оплату услуг печного отопления</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223.9.3</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 xml:space="preserve">Расходы на оплату </w:t>
            </w:r>
            <w:proofErr w:type="spellStart"/>
            <w:r w:rsidRPr="00376A20">
              <w:rPr>
                <w:rFonts w:eastAsia="Calibri"/>
              </w:rPr>
              <w:t>энергосервисных</w:t>
            </w:r>
            <w:proofErr w:type="spellEnd"/>
            <w:r w:rsidRPr="00376A20">
              <w:rPr>
                <w:rFonts w:eastAsia="Calibri"/>
              </w:rPr>
              <w:t xml:space="preserve"> договоров (контрактов) за счет экономии расходов на оплату услуг горячего водоснабжения</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223.9.4</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 xml:space="preserve">Расходы на оплату </w:t>
            </w:r>
            <w:proofErr w:type="spellStart"/>
            <w:r w:rsidRPr="00376A20">
              <w:rPr>
                <w:rFonts w:eastAsia="Calibri"/>
              </w:rPr>
              <w:t>энергосервисных</w:t>
            </w:r>
            <w:proofErr w:type="spellEnd"/>
            <w:r w:rsidRPr="00376A20">
              <w:rPr>
                <w:rFonts w:eastAsia="Calibri"/>
              </w:rPr>
              <w:t xml:space="preserve"> договоров </w:t>
            </w:r>
            <w:r w:rsidRPr="00376A20">
              <w:rPr>
                <w:rFonts w:eastAsia="Calibri"/>
              </w:rPr>
              <w:br/>
              <w:t xml:space="preserve">(контрактов) за счет экономии расходов на оплату услуг </w:t>
            </w:r>
            <w:r w:rsidRPr="00376A20">
              <w:rPr>
                <w:rFonts w:eastAsia="Calibri"/>
              </w:rPr>
              <w:br/>
              <w:t>холодного водоснабжения</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223.9.5</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 xml:space="preserve">Расходы на оплату </w:t>
            </w:r>
            <w:proofErr w:type="spellStart"/>
            <w:r w:rsidRPr="00376A20">
              <w:rPr>
                <w:rFonts w:eastAsia="Calibri"/>
              </w:rPr>
              <w:t>энергосервисных</w:t>
            </w:r>
            <w:proofErr w:type="spellEnd"/>
            <w:r w:rsidRPr="00376A20">
              <w:rPr>
                <w:rFonts w:eastAsia="Calibri"/>
              </w:rPr>
              <w:t xml:space="preserve"> договоров (контрактов) </w:t>
            </w:r>
            <w:r w:rsidRPr="00376A20">
              <w:rPr>
                <w:rFonts w:eastAsia="Calibri"/>
              </w:rPr>
              <w:br/>
              <w:t>за счет экономии расходов на оплату услуг предоставления газа</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223.9.6</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 xml:space="preserve">Расходы на оплату </w:t>
            </w:r>
            <w:proofErr w:type="spellStart"/>
            <w:r w:rsidRPr="00376A20">
              <w:rPr>
                <w:rFonts w:eastAsia="Calibri"/>
              </w:rPr>
              <w:t>энергосервисных</w:t>
            </w:r>
            <w:proofErr w:type="spellEnd"/>
            <w:r w:rsidRPr="00376A20">
              <w:rPr>
                <w:rFonts w:eastAsia="Calibri"/>
              </w:rPr>
              <w:t xml:space="preserve"> договоров (контрактов) </w:t>
            </w:r>
            <w:r w:rsidRPr="00376A20">
              <w:rPr>
                <w:rFonts w:eastAsia="Calibri"/>
              </w:rPr>
              <w:br/>
              <w:t>за счет экономии расходов на оплату услуг предоставления электроэнергии</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224</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Арендная плата за пользование имуществом (за исключением земельных участков и других обособленных природных объектов)</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225</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Работы, услуги по содержанию имущества</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lastRenderedPageBreak/>
              <w:t>225.1</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Содержание нефинансовых активов в чистоте</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225.2</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Текущий ремонт (ремонт)</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225.3</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Капитальный ремонт</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225.4</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Противопожарные мероприятия, связанные с содержанием имущества</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225.5</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Пусконаладочные работы</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225.6</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Другие расходы по содержанию имущества</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226</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Прочие работы, услуги</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226.1</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Научно-исследовательские, опытно-конструкторские работы, услуги по типовому проектированию</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226.2</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226.3</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Проектные и изыскательские работы</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226.4</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Услуги по организации питания</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226.5</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 xml:space="preserve">Услуги по охране </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226.7</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Услуги в области информационных технологий</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226.8</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Типографские работы, услуги</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226.9</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 xml:space="preserve">Медицинские услуги и санитарно-эпидемиологические работы </w:t>
            </w:r>
            <w:r w:rsidRPr="00376A20">
              <w:rPr>
                <w:rFonts w:eastAsia="Calibri"/>
              </w:rPr>
              <w:br/>
              <w:t>и услуги (не связанные с содержанием имущества)</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226.10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Иные работы и услуги</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227</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Страхование</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228</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Услуги, работы для целей капитальных вложений</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229</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Арендная плата за пользование земельными участками и другими обособленными природными объектами</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230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Обслуживание государственного (муниципального) долга</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231</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Обслуживание внутреннего долга</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232</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Обслуживание внешнего долга</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240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Безвозмездные перечисления текущего характера организациям</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241</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Безвозмездные перечисления государственным (муниципальным) бюджетным и автономным учреждениям</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242</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 xml:space="preserve">Безвозмездные перечисления финансовым организациям государственного сектора на производство </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243</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 xml:space="preserve">Безвозмездные перечисления иным финансовым организациям </w:t>
            </w:r>
            <w:r w:rsidRPr="00376A20">
              <w:br/>
              <w:t>(за исключением финансовых организаций государственного сектора) на производство</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244</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Безвозмездные перечисления нефинансовым организациям государственного сектора на производство</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245</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246</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 xml:space="preserve">Безвозмездные перечисления некоммерческим организациям </w:t>
            </w:r>
            <w:r w:rsidRPr="00376A20">
              <w:br/>
              <w:t xml:space="preserve">и физическим лицам – производителям товаров, работ и услуг </w:t>
            </w:r>
            <w:r w:rsidRPr="00376A20">
              <w:br/>
              <w:t>на производство</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247</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Безвозмездные перечисления финансовым организациям государственного сектора на продукцию</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248</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 xml:space="preserve">Безвозмездные перечисления иным финансовым организациям </w:t>
            </w:r>
            <w:r w:rsidRPr="00376A20">
              <w:br/>
              <w:t>(за исключением финансовых организаций государственного сектора) на продукцию</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249</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Безвозмездные перечисления нефинансовым организациям государственного сектора на продукцию</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lastRenderedPageBreak/>
              <w:t>24А</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24В</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 xml:space="preserve">Безвозмездные перечисления некоммерческим организациям </w:t>
            </w:r>
            <w:r w:rsidRPr="00376A20">
              <w:br/>
              <w:t xml:space="preserve">и физическим лицам – производителям товаров, работ и услуг </w:t>
            </w:r>
            <w:r w:rsidRPr="00376A20">
              <w:br/>
              <w:t>на продукцию</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250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Безвозмездные перечисления бюджетам</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251</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 xml:space="preserve">Перечисления другим бюджетам бюджетной системы </w:t>
            </w:r>
          </w:p>
          <w:p w:rsidR="004768FA" w:rsidRPr="00376A20" w:rsidRDefault="004768FA" w:rsidP="001732AE">
            <w:pPr>
              <w:rPr>
                <w:rFonts w:eastAsia="Calibri"/>
              </w:rPr>
            </w:pPr>
            <w:r w:rsidRPr="00376A20">
              <w:rPr>
                <w:rFonts w:eastAsia="Calibri"/>
              </w:rPr>
              <w:t>Российской Федерации</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251.1</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 xml:space="preserve">Перечисления другим бюджетам бюджетной системы </w:t>
            </w:r>
          </w:p>
          <w:p w:rsidR="004768FA" w:rsidRPr="00376A20" w:rsidRDefault="004768FA" w:rsidP="001732AE">
            <w:pPr>
              <w:rPr>
                <w:rFonts w:eastAsia="Calibri"/>
              </w:rPr>
            </w:pPr>
            <w:r w:rsidRPr="00376A20">
              <w:rPr>
                <w:rFonts w:eastAsia="Calibri"/>
              </w:rPr>
              <w:t>Российской Федерации (для исключения внутренних оборотов)</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251.2</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 xml:space="preserve">Перечисления другим бюджетам бюджетной системы </w:t>
            </w:r>
          </w:p>
          <w:p w:rsidR="004768FA" w:rsidRPr="00376A20" w:rsidRDefault="004768FA" w:rsidP="001732AE">
            <w:pPr>
              <w:rPr>
                <w:rFonts w:eastAsia="Calibri"/>
              </w:rPr>
            </w:pPr>
            <w:r w:rsidRPr="00376A20">
              <w:rPr>
                <w:rFonts w:eastAsia="Calibri"/>
              </w:rPr>
              <w:t>Российской Федерации (ТФОМС)</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251.3</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 xml:space="preserve">Перечисления другим бюджетам бюджетной системы </w:t>
            </w:r>
          </w:p>
          <w:p w:rsidR="004768FA" w:rsidRPr="00376A20" w:rsidRDefault="004768FA" w:rsidP="001732AE">
            <w:pPr>
              <w:rPr>
                <w:rFonts w:eastAsia="Calibri"/>
              </w:rPr>
            </w:pPr>
            <w:proofErr w:type="gramStart"/>
            <w:r w:rsidRPr="00376A20">
              <w:rPr>
                <w:rFonts w:eastAsia="Calibri"/>
              </w:rPr>
              <w:t>Российской Федерации (не исключаемые из внутренних оборотов)</w:t>
            </w:r>
            <w:proofErr w:type="gramEnd"/>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252</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Перечисления наднациональным организациям и правительствам иностранных государств</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253</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Перечисления международным организациям</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260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Социальное обеспечение</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261</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 xml:space="preserve">Пенсии, пособия и выплаты по пенсионному, социальному </w:t>
            </w:r>
            <w:r w:rsidRPr="00376A20">
              <w:rPr>
                <w:rFonts w:eastAsia="Calibri"/>
              </w:rPr>
              <w:br/>
              <w:t>и медицинскому страхованию населения</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262</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Пособия по социальной помощи населению в денежной форме</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263</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Пособия по социальной помощи населению в натуральной форме</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264</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Пенсии, пособия, выплачиваемые работодателями, нанимателями бывшим работникам</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265</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Пособия по социальной помощи, выплачиваемые работодателями, нанимателями бывшим работникам в натуральной форме</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266</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Социальные пособия и компенсации персоналу в денежной форме</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267</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Социальные компенсации персоналу в натуральной форме</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270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Операции с активами</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271</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Амортизация</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272</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Расходование материальных запасов</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273</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Чрезвычайные расходы по операциям с активами</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274</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Убытки от обесценения активов</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280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Безвозмездные перечисления капитального характера организациям</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281</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Безвозмездные перечисления капитального характера государственным (муниципальным) бюджетным и автономным учреждениям</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282</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Безвозмездные перечисления капитального характера финансовым организациям государственного сектора</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283</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284</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Безвозмездные перечисления капитального характера нефинансовым организациям государственного сектора</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285</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286</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 xml:space="preserve">Безвозмездные перечисления капитального характера некоммерческим организациям и физическим </w:t>
            </w:r>
            <w:r w:rsidRPr="00376A20">
              <w:br/>
              <w:t>лицам – производителям товаров, работ и услуг</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290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Прочие расходы</w:t>
            </w:r>
          </w:p>
        </w:tc>
      </w:tr>
      <w:tr w:rsidR="004768FA" w:rsidRPr="00376A20" w:rsidDel="007432EB"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Del="007432EB" w:rsidRDefault="004768FA" w:rsidP="001732AE">
            <w:pPr>
              <w:jc w:val="center"/>
              <w:rPr>
                <w:rFonts w:eastAsia="Calibri"/>
              </w:rPr>
            </w:pPr>
            <w:r w:rsidRPr="00376A20">
              <w:rPr>
                <w:rFonts w:eastAsia="Calibri"/>
              </w:rPr>
              <w:t>291</w:t>
            </w:r>
          </w:p>
        </w:tc>
        <w:tc>
          <w:tcPr>
            <w:tcW w:w="9048" w:type="dxa"/>
            <w:tcBorders>
              <w:top w:val="nil"/>
              <w:left w:val="nil"/>
              <w:bottom w:val="single" w:sz="4" w:space="0" w:color="auto"/>
              <w:right w:val="single" w:sz="4" w:space="0" w:color="auto"/>
            </w:tcBorders>
            <w:shd w:val="clear" w:color="auto" w:fill="auto"/>
          </w:tcPr>
          <w:p w:rsidR="004768FA" w:rsidRPr="00376A20" w:rsidDel="007432EB" w:rsidRDefault="004768FA" w:rsidP="001732AE">
            <w:pPr>
              <w:rPr>
                <w:rFonts w:eastAsia="Calibri"/>
              </w:rPr>
            </w:pPr>
            <w:r w:rsidRPr="00376A20">
              <w:rPr>
                <w:rFonts w:eastAsia="Calibri"/>
              </w:rPr>
              <w:t>Налоги, пошлины и сборы</w:t>
            </w:r>
          </w:p>
        </w:tc>
      </w:tr>
      <w:tr w:rsidR="004768FA" w:rsidRPr="00376A20" w:rsidDel="007432EB"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Del="007432EB" w:rsidRDefault="004768FA" w:rsidP="001732AE">
            <w:pPr>
              <w:jc w:val="center"/>
              <w:rPr>
                <w:rFonts w:eastAsia="Calibri"/>
              </w:rPr>
            </w:pPr>
            <w:r w:rsidRPr="00376A20">
              <w:rPr>
                <w:rFonts w:eastAsia="Calibri"/>
              </w:rPr>
              <w:lastRenderedPageBreak/>
              <w:t>292</w:t>
            </w:r>
          </w:p>
        </w:tc>
        <w:tc>
          <w:tcPr>
            <w:tcW w:w="9048" w:type="dxa"/>
            <w:tcBorders>
              <w:top w:val="nil"/>
              <w:left w:val="nil"/>
              <w:bottom w:val="single" w:sz="4" w:space="0" w:color="auto"/>
              <w:right w:val="single" w:sz="4" w:space="0" w:color="auto"/>
            </w:tcBorders>
            <w:shd w:val="clear" w:color="auto" w:fill="auto"/>
          </w:tcPr>
          <w:p w:rsidR="004768FA" w:rsidRPr="00376A20" w:rsidDel="007432EB" w:rsidRDefault="004768FA" w:rsidP="001732AE">
            <w:pPr>
              <w:tabs>
                <w:tab w:val="left" w:pos="1420"/>
              </w:tabs>
              <w:rPr>
                <w:rFonts w:eastAsia="Calibri"/>
              </w:rPr>
            </w:pPr>
            <w:r w:rsidRPr="00376A20">
              <w:rPr>
                <w:rFonts w:eastAsia="Calibri"/>
              </w:rPr>
              <w:t>Штрафы за нарушение законодательства о налогах и сборах, законодательства о страховых взносах</w:t>
            </w:r>
          </w:p>
        </w:tc>
      </w:tr>
      <w:tr w:rsidR="004768FA" w:rsidRPr="00376A20" w:rsidDel="007432EB"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Del="007432EB" w:rsidRDefault="004768FA" w:rsidP="001732AE">
            <w:pPr>
              <w:jc w:val="center"/>
              <w:rPr>
                <w:rFonts w:eastAsia="Calibri"/>
              </w:rPr>
            </w:pPr>
            <w:r w:rsidRPr="00376A20">
              <w:rPr>
                <w:rFonts w:eastAsia="Calibri"/>
              </w:rPr>
              <w:t>293</w:t>
            </w:r>
          </w:p>
        </w:tc>
        <w:tc>
          <w:tcPr>
            <w:tcW w:w="9048" w:type="dxa"/>
            <w:tcBorders>
              <w:top w:val="nil"/>
              <w:left w:val="nil"/>
              <w:bottom w:val="single" w:sz="4" w:space="0" w:color="auto"/>
              <w:right w:val="single" w:sz="4" w:space="0" w:color="auto"/>
            </w:tcBorders>
            <w:shd w:val="clear" w:color="auto" w:fill="auto"/>
          </w:tcPr>
          <w:p w:rsidR="004768FA" w:rsidRPr="00376A20" w:rsidDel="007432EB" w:rsidRDefault="004768FA" w:rsidP="001732AE">
            <w:pPr>
              <w:rPr>
                <w:rFonts w:eastAsia="Calibri"/>
              </w:rPr>
            </w:pPr>
            <w:r w:rsidRPr="00376A20">
              <w:rPr>
                <w:rFonts w:eastAsia="Calibri"/>
              </w:rPr>
              <w:t>Штрафы за нарушение законодательства о закупках и нарушение условий контрактов (договоров)</w:t>
            </w:r>
          </w:p>
        </w:tc>
      </w:tr>
      <w:tr w:rsidR="004768FA" w:rsidRPr="00376A20" w:rsidDel="007432EB"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Del="007432EB" w:rsidRDefault="004768FA" w:rsidP="001732AE">
            <w:pPr>
              <w:jc w:val="center"/>
              <w:rPr>
                <w:rFonts w:eastAsia="Calibri"/>
              </w:rPr>
            </w:pPr>
            <w:r w:rsidRPr="00376A20">
              <w:rPr>
                <w:rFonts w:eastAsia="Calibri"/>
              </w:rPr>
              <w:t>294</w:t>
            </w:r>
          </w:p>
        </w:tc>
        <w:tc>
          <w:tcPr>
            <w:tcW w:w="9048" w:type="dxa"/>
            <w:tcBorders>
              <w:top w:val="nil"/>
              <w:left w:val="nil"/>
              <w:bottom w:val="single" w:sz="4" w:space="0" w:color="auto"/>
              <w:right w:val="single" w:sz="4" w:space="0" w:color="auto"/>
            </w:tcBorders>
            <w:shd w:val="clear" w:color="auto" w:fill="auto"/>
          </w:tcPr>
          <w:p w:rsidR="004768FA" w:rsidRPr="00376A20" w:rsidDel="007432EB" w:rsidRDefault="004768FA" w:rsidP="001732AE">
            <w:pPr>
              <w:rPr>
                <w:rFonts w:eastAsia="Calibri"/>
              </w:rPr>
            </w:pPr>
            <w:r w:rsidRPr="00376A20">
              <w:rPr>
                <w:rFonts w:eastAsia="Calibri"/>
              </w:rPr>
              <w:t>Штрафные санкции по долговым обязательствам</w:t>
            </w:r>
          </w:p>
        </w:tc>
      </w:tr>
      <w:tr w:rsidR="004768FA" w:rsidRPr="00376A20" w:rsidDel="007432EB"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Del="007432EB" w:rsidRDefault="004768FA" w:rsidP="001732AE">
            <w:pPr>
              <w:jc w:val="center"/>
              <w:rPr>
                <w:rFonts w:eastAsia="Calibri"/>
              </w:rPr>
            </w:pPr>
            <w:r w:rsidRPr="00376A20">
              <w:rPr>
                <w:rFonts w:eastAsia="Calibri"/>
              </w:rPr>
              <w:t>295</w:t>
            </w:r>
          </w:p>
        </w:tc>
        <w:tc>
          <w:tcPr>
            <w:tcW w:w="9048" w:type="dxa"/>
            <w:tcBorders>
              <w:top w:val="nil"/>
              <w:left w:val="nil"/>
              <w:bottom w:val="single" w:sz="4" w:space="0" w:color="auto"/>
              <w:right w:val="single" w:sz="4" w:space="0" w:color="auto"/>
            </w:tcBorders>
            <w:shd w:val="clear" w:color="auto" w:fill="auto"/>
          </w:tcPr>
          <w:p w:rsidR="004768FA" w:rsidRPr="00376A20" w:rsidDel="007432EB" w:rsidRDefault="004768FA" w:rsidP="001732AE">
            <w:pPr>
              <w:rPr>
                <w:rFonts w:eastAsia="Calibri"/>
              </w:rPr>
            </w:pPr>
            <w:r w:rsidRPr="00376A20">
              <w:rPr>
                <w:rFonts w:eastAsia="Calibri"/>
              </w:rPr>
              <w:t>Другие экономические санкции</w:t>
            </w:r>
          </w:p>
        </w:tc>
      </w:tr>
      <w:tr w:rsidR="004768FA" w:rsidRPr="00376A20" w:rsidDel="007432EB"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Del="007432EB" w:rsidRDefault="004768FA" w:rsidP="001732AE">
            <w:pPr>
              <w:jc w:val="center"/>
              <w:rPr>
                <w:rFonts w:eastAsia="Calibri"/>
              </w:rPr>
            </w:pPr>
            <w:r w:rsidRPr="00376A20">
              <w:rPr>
                <w:rFonts w:eastAsia="Calibri"/>
              </w:rPr>
              <w:t>296</w:t>
            </w:r>
          </w:p>
        </w:tc>
        <w:tc>
          <w:tcPr>
            <w:tcW w:w="9048" w:type="dxa"/>
            <w:tcBorders>
              <w:top w:val="nil"/>
              <w:left w:val="nil"/>
              <w:bottom w:val="single" w:sz="4" w:space="0" w:color="auto"/>
              <w:right w:val="single" w:sz="4" w:space="0" w:color="auto"/>
            </w:tcBorders>
            <w:shd w:val="clear" w:color="auto" w:fill="auto"/>
          </w:tcPr>
          <w:p w:rsidR="004768FA" w:rsidRPr="00376A20" w:rsidDel="007432EB" w:rsidRDefault="004768FA" w:rsidP="001732AE">
            <w:pPr>
              <w:rPr>
                <w:rFonts w:eastAsia="Calibri"/>
              </w:rPr>
            </w:pPr>
            <w:r w:rsidRPr="00376A20">
              <w:rPr>
                <w:rFonts w:eastAsia="Calibri"/>
              </w:rPr>
              <w:t>Иные выплаты текущего характера физическим лицам</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297</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Иные выплаты текущего характера организациям</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298</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Иные выплаты капитального характера физическим лицам</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299</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Иные выплаты капитального характера организациям</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29Т</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Расходы по возмещению убытков (расходов) от деятельности простого товарищества</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300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Поступление нефинансовых активов</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310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Увеличение стоимости основных средств</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311</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 xml:space="preserve">Увеличение стоимости основных средств, осуществляемое </w:t>
            </w:r>
            <w:r w:rsidRPr="00376A20">
              <w:rPr>
                <w:rFonts w:eastAsia="Calibri"/>
              </w:rPr>
              <w:br/>
              <w:t>в рамках бюджетных инвестиций</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312</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Иные расходы, связанные с увеличением стоимости основных средств</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320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Увеличение стоимости нематериальных активов</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330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 xml:space="preserve">Увеличение стоимости </w:t>
            </w:r>
            <w:proofErr w:type="spellStart"/>
            <w:r w:rsidRPr="00376A20">
              <w:rPr>
                <w:rFonts w:eastAsia="Calibri"/>
              </w:rPr>
              <w:t>непроизведенных</w:t>
            </w:r>
            <w:proofErr w:type="spellEnd"/>
            <w:r w:rsidRPr="00376A20">
              <w:rPr>
                <w:rFonts w:eastAsia="Calibri"/>
              </w:rPr>
              <w:t xml:space="preserve"> активов</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340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Увеличение стоимости материальных запасов</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341</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Увеличение стоимости лекарственных препаратов и материалов, применяемых в медицинских целях</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342</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Увеличение стоимости продуктов питания</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343</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Увеличение стоимости горюче-смазочных материалов</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343.1</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r w:rsidRPr="00376A20">
              <w:t>Увеличение стоимости топливно-энергетических ресурсов</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343.2</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r w:rsidRPr="00376A20">
              <w:t>Увеличение стоимости прочих горюче-смазочных материалов</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344</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Увеличение стоимости строительных материалов</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345</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Увеличение стоимости мягкого инвентаря</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346</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Увеличение стоимости прочих оборотных запасов (материалов)</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347</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Увеличение стоимости материальных запасов для целей капитальных вложений</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349</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Увеличение стоимости прочих материальных запасов однократного применения</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350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 xml:space="preserve">Увеличение стоимости права пользования </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351</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t>Увеличение стоимости права пользования активом</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360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Увеличение стоимости биологических активов</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500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Поступление финансовых активов</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530</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Увеличение стоимости акций и иных финансовых инструментов</w:t>
            </w:r>
          </w:p>
        </w:tc>
      </w:tr>
      <w:tr w:rsidR="004768FA" w:rsidRPr="00376A20" w:rsidTr="001732AE">
        <w:trPr>
          <w:cantSplit/>
          <w:trHeight w:val="20"/>
          <w:jc w:val="center"/>
        </w:trPr>
        <w:tc>
          <w:tcPr>
            <w:tcW w:w="829" w:type="dxa"/>
            <w:tcBorders>
              <w:top w:val="nil"/>
              <w:left w:val="single" w:sz="4" w:space="0" w:color="auto"/>
              <w:bottom w:val="single" w:sz="4" w:space="0" w:color="auto"/>
              <w:right w:val="single" w:sz="4" w:space="0" w:color="auto"/>
            </w:tcBorders>
            <w:shd w:val="clear" w:color="auto" w:fill="auto"/>
          </w:tcPr>
          <w:p w:rsidR="004768FA" w:rsidRPr="00376A20" w:rsidRDefault="004768FA" w:rsidP="001732AE">
            <w:pPr>
              <w:jc w:val="center"/>
              <w:rPr>
                <w:rFonts w:eastAsia="Calibri"/>
              </w:rPr>
            </w:pPr>
            <w:r w:rsidRPr="00376A20">
              <w:rPr>
                <w:rFonts w:eastAsia="Calibri"/>
              </w:rPr>
              <w:t>999</w:t>
            </w:r>
          </w:p>
        </w:tc>
        <w:tc>
          <w:tcPr>
            <w:tcW w:w="9048" w:type="dxa"/>
            <w:tcBorders>
              <w:top w:val="nil"/>
              <w:left w:val="nil"/>
              <w:bottom w:val="single" w:sz="4" w:space="0" w:color="auto"/>
              <w:right w:val="single" w:sz="4" w:space="0" w:color="auto"/>
            </w:tcBorders>
            <w:shd w:val="clear" w:color="auto" w:fill="auto"/>
          </w:tcPr>
          <w:p w:rsidR="004768FA" w:rsidRPr="00376A20" w:rsidRDefault="004768FA" w:rsidP="001732AE">
            <w:pPr>
              <w:rPr>
                <w:rFonts w:eastAsia="Calibri"/>
              </w:rPr>
            </w:pPr>
            <w:r w:rsidRPr="00376A20">
              <w:rPr>
                <w:rFonts w:eastAsia="Calibri"/>
              </w:rPr>
              <w:t>Условно утвержденные расходы</w:t>
            </w:r>
          </w:p>
        </w:tc>
      </w:tr>
    </w:tbl>
    <w:p w:rsidR="004768FA" w:rsidRPr="00376A20" w:rsidRDefault="004768FA" w:rsidP="004768FA">
      <w:pPr>
        <w:jc w:val="center"/>
        <w:rPr>
          <w:b/>
        </w:rPr>
      </w:pPr>
    </w:p>
    <w:p w:rsidR="004768FA" w:rsidRPr="00376A20" w:rsidRDefault="004768FA" w:rsidP="004768FA">
      <w:pPr>
        <w:ind w:left="4812" w:firstLine="648"/>
      </w:pPr>
    </w:p>
    <w:p w:rsidR="004768FA" w:rsidRPr="00376A20" w:rsidRDefault="004768FA" w:rsidP="004768FA">
      <w:pPr>
        <w:ind w:left="4812" w:firstLine="648"/>
      </w:pPr>
    </w:p>
    <w:p w:rsidR="004768FA" w:rsidRPr="00376A20" w:rsidRDefault="004768FA" w:rsidP="004768FA">
      <w:pPr>
        <w:ind w:left="4812" w:firstLine="648"/>
      </w:pPr>
    </w:p>
    <w:p w:rsidR="004768FA" w:rsidRPr="00376A20" w:rsidRDefault="004768FA" w:rsidP="004768FA">
      <w:pPr>
        <w:ind w:left="4812" w:firstLine="648"/>
      </w:pPr>
    </w:p>
    <w:p w:rsidR="004768FA" w:rsidRPr="00376A20" w:rsidRDefault="004768FA" w:rsidP="004768FA">
      <w:pPr>
        <w:ind w:left="4812" w:firstLine="648"/>
      </w:pPr>
    </w:p>
    <w:p w:rsidR="004768FA" w:rsidRPr="00376A20" w:rsidRDefault="004768FA" w:rsidP="004768FA">
      <w:pPr>
        <w:ind w:left="4812" w:firstLine="648"/>
      </w:pPr>
    </w:p>
    <w:p w:rsidR="004768FA" w:rsidRPr="00376A20" w:rsidRDefault="004768FA" w:rsidP="004768FA">
      <w:pPr>
        <w:ind w:left="4812" w:firstLine="648"/>
      </w:pPr>
    </w:p>
    <w:p w:rsidR="004768FA" w:rsidRPr="00376A20" w:rsidRDefault="004768FA" w:rsidP="004768FA">
      <w:pPr>
        <w:ind w:left="4812" w:firstLine="648"/>
      </w:pPr>
    </w:p>
    <w:p w:rsidR="004768FA" w:rsidRDefault="004768FA" w:rsidP="004768FA">
      <w:pPr>
        <w:ind w:left="4812" w:firstLine="648"/>
      </w:pPr>
    </w:p>
    <w:p w:rsidR="004768FA" w:rsidRDefault="004768FA" w:rsidP="004768FA"/>
    <w:p w:rsidR="004768FA" w:rsidRDefault="004768FA" w:rsidP="004768FA"/>
    <w:p w:rsidR="004768FA" w:rsidRPr="00464A63" w:rsidRDefault="004768FA" w:rsidP="004768FA">
      <w:pPr>
        <w:ind w:left="4812" w:firstLine="648"/>
      </w:pPr>
    </w:p>
    <w:p w:rsidR="004768FA" w:rsidRPr="00376A20" w:rsidRDefault="004768FA" w:rsidP="004768FA">
      <w:pPr>
        <w:ind w:left="4812" w:firstLine="648"/>
      </w:pPr>
      <w:r w:rsidRPr="00376A20">
        <w:lastRenderedPageBreak/>
        <w:t>Приложение № 4</w:t>
      </w:r>
    </w:p>
    <w:p w:rsidR="004768FA" w:rsidRPr="00376A20" w:rsidRDefault="004768FA" w:rsidP="004768FA">
      <w:pPr>
        <w:ind w:left="5460"/>
      </w:pPr>
      <w:r w:rsidRPr="00376A20">
        <w:t xml:space="preserve">к Порядку применения бюджетной классификации Российской Федерации в части, относящейся к бюджету </w:t>
      </w:r>
      <w:r w:rsidRPr="00376A20">
        <w:rPr>
          <w:bCs/>
        </w:rPr>
        <w:t xml:space="preserve">сельского поселения </w:t>
      </w:r>
      <w:r>
        <w:rPr>
          <w:bCs/>
        </w:rPr>
        <w:t>Самарский</w:t>
      </w:r>
      <w:r w:rsidRPr="00376A20">
        <w:rPr>
          <w:bCs/>
        </w:rPr>
        <w:t xml:space="preserve"> сельсовет</w:t>
      </w:r>
      <w:r w:rsidRPr="00376A20">
        <w:t xml:space="preserve"> муниципального района </w:t>
      </w:r>
      <w:proofErr w:type="spellStart"/>
      <w:r w:rsidRPr="00376A20">
        <w:t>Хайбуллинский</w:t>
      </w:r>
      <w:proofErr w:type="spellEnd"/>
      <w:r w:rsidRPr="00376A20">
        <w:t xml:space="preserve"> район Республики Башкортостан</w:t>
      </w:r>
    </w:p>
    <w:p w:rsidR="004768FA" w:rsidRPr="00376A20" w:rsidRDefault="004768FA" w:rsidP="004768FA">
      <w:pPr>
        <w:ind w:left="284"/>
        <w:jc w:val="center"/>
        <w:rPr>
          <w:b/>
        </w:rPr>
      </w:pPr>
    </w:p>
    <w:p w:rsidR="004768FA" w:rsidRPr="00376A20" w:rsidRDefault="004768FA" w:rsidP="004768FA">
      <w:pPr>
        <w:ind w:left="284"/>
        <w:jc w:val="center"/>
        <w:rPr>
          <w:b/>
        </w:rPr>
      </w:pPr>
      <w:r w:rsidRPr="00376A20">
        <w:rPr>
          <w:b/>
        </w:rPr>
        <w:t xml:space="preserve">Перечень </w:t>
      </w:r>
      <w:proofErr w:type="gramStart"/>
      <w:r w:rsidRPr="00376A20">
        <w:rPr>
          <w:b/>
        </w:rPr>
        <w:t xml:space="preserve">кодов источников финансирования дефицита бюджета </w:t>
      </w:r>
      <w:r w:rsidRPr="00376A20">
        <w:rPr>
          <w:b/>
          <w:bCs/>
        </w:rPr>
        <w:t>сельского поселения</w:t>
      </w:r>
      <w:proofErr w:type="gramEnd"/>
      <w:r w:rsidRPr="00376A20">
        <w:rPr>
          <w:b/>
          <w:bCs/>
        </w:rPr>
        <w:t xml:space="preserve"> </w:t>
      </w:r>
      <w:r w:rsidRPr="00464A63">
        <w:rPr>
          <w:b/>
          <w:bCs/>
        </w:rPr>
        <w:t>Самарский</w:t>
      </w:r>
      <w:r w:rsidRPr="00376A20">
        <w:rPr>
          <w:b/>
          <w:bCs/>
        </w:rPr>
        <w:t xml:space="preserve"> сельсовет</w:t>
      </w:r>
      <w:r w:rsidRPr="00376A20">
        <w:rPr>
          <w:b/>
        </w:rPr>
        <w:br/>
        <w:t xml:space="preserve">муниципального района </w:t>
      </w:r>
      <w:proofErr w:type="spellStart"/>
      <w:r w:rsidRPr="00376A20">
        <w:rPr>
          <w:b/>
        </w:rPr>
        <w:t>Хайбуллинский</w:t>
      </w:r>
      <w:proofErr w:type="spellEnd"/>
      <w:r w:rsidRPr="00376A20">
        <w:rPr>
          <w:b/>
        </w:rPr>
        <w:t xml:space="preserve"> район Республики Башкортостан по соответствующему виду источников</w:t>
      </w:r>
    </w:p>
    <w:p w:rsidR="004768FA" w:rsidRPr="00376A20" w:rsidRDefault="004768FA" w:rsidP="004768FA">
      <w:pPr>
        <w:shd w:val="clear" w:color="auto" w:fill="FFFFFF"/>
        <w:tabs>
          <w:tab w:val="left" w:pos="552"/>
        </w:tabs>
        <w:ind w:left="350"/>
      </w:pPr>
    </w:p>
    <w:tbl>
      <w:tblPr>
        <w:tblW w:w="9561" w:type="dxa"/>
        <w:jc w:val="center"/>
        <w:tblInd w:w="-34"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6017"/>
      </w:tblGrid>
      <w:tr w:rsidR="004768FA" w:rsidRPr="00376A20" w:rsidTr="001732AE">
        <w:trPr>
          <w:jc w:val="center"/>
        </w:trPr>
        <w:tc>
          <w:tcPr>
            <w:tcW w:w="3544" w:type="dxa"/>
            <w:shd w:val="clear" w:color="auto" w:fill="auto"/>
            <w:vAlign w:val="center"/>
          </w:tcPr>
          <w:p w:rsidR="004768FA" w:rsidRPr="00376A20" w:rsidRDefault="004768FA" w:rsidP="001732AE">
            <w:pPr>
              <w:tabs>
                <w:tab w:val="left" w:pos="552"/>
              </w:tabs>
              <w:jc w:val="center"/>
              <w:rPr>
                <w:b/>
              </w:rPr>
            </w:pPr>
            <w:r w:rsidRPr="00376A20">
              <w:rPr>
                <w:b/>
              </w:rPr>
              <w:t>Код</w:t>
            </w:r>
          </w:p>
        </w:tc>
        <w:tc>
          <w:tcPr>
            <w:tcW w:w="6017" w:type="dxa"/>
            <w:shd w:val="clear" w:color="auto" w:fill="auto"/>
            <w:vAlign w:val="center"/>
          </w:tcPr>
          <w:p w:rsidR="004768FA" w:rsidRPr="00376A20" w:rsidRDefault="004768FA" w:rsidP="001732AE">
            <w:pPr>
              <w:tabs>
                <w:tab w:val="left" w:pos="552"/>
              </w:tabs>
              <w:jc w:val="center"/>
            </w:pPr>
            <w:r w:rsidRPr="00376A20">
              <w:rPr>
                <w:b/>
              </w:rPr>
              <w:t xml:space="preserve">Наименование кода поступлений в бюджет, группы, подгруппы, статьи, подстатьи, элемента, подвида, аналитической группы </w:t>
            </w:r>
            <w:proofErr w:type="gramStart"/>
            <w:r w:rsidRPr="00376A20">
              <w:rPr>
                <w:b/>
              </w:rPr>
              <w:t>вида источников финансирования дефицитов бюджетов</w:t>
            </w:r>
            <w:proofErr w:type="gramEnd"/>
          </w:p>
        </w:tc>
      </w:tr>
    </w:tbl>
    <w:p w:rsidR="004768FA" w:rsidRPr="00376A20" w:rsidRDefault="004768FA" w:rsidP="004768FA">
      <w:pPr>
        <w:rPr>
          <w:vanish/>
        </w:rPr>
      </w:pPr>
    </w:p>
    <w:tbl>
      <w:tblPr>
        <w:tblW w:w="956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17"/>
      </w:tblGrid>
      <w:tr w:rsidR="004768FA" w:rsidRPr="00376A20" w:rsidTr="001732AE">
        <w:trPr>
          <w:cantSplit/>
          <w:tblHeader/>
          <w:jc w:val="center"/>
        </w:trPr>
        <w:tc>
          <w:tcPr>
            <w:tcW w:w="3544" w:type="dxa"/>
          </w:tcPr>
          <w:p w:rsidR="004768FA" w:rsidRPr="00376A20" w:rsidRDefault="004768FA" w:rsidP="001732AE">
            <w:pPr>
              <w:tabs>
                <w:tab w:val="left" w:pos="552"/>
              </w:tabs>
              <w:jc w:val="center"/>
            </w:pPr>
            <w:r w:rsidRPr="00376A20">
              <w:t>1</w:t>
            </w:r>
          </w:p>
        </w:tc>
        <w:tc>
          <w:tcPr>
            <w:tcW w:w="6017" w:type="dxa"/>
          </w:tcPr>
          <w:p w:rsidR="004768FA" w:rsidRPr="00376A20" w:rsidRDefault="004768FA" w:rsidP="001732AE">
            <w:pPr>
              <w:tabs>
                <w:tab w:val="left" w:pos="552"/>
              </w:tabs>
              <w:jc w:val="center"/>
            </w:pPr>
            <w:r w:rsidRPr="00376A20">
              <w:t>2</w:t>
            </w:r>
          </w:p>
        </w:tc>
      </w:tr>
      <w:tr w:rsidR="004768FA" w:rsidRPr="00376A20" w:rsidTr="001732AE">
        <w:trPr>
          <w:cantSplit/>
          <w:jc w:val="center"/>
        </w:trPr>
        <w:tc>
          <w:tcPr>
            <w:tcW w:w="3544" w:type="dxa"/>
          </w:tcPr>
          <w:p w:rsidR="004768FA" w:rsidRPr="00376A20" w:rsidRDefault="004768FA" w:rsidP="001732AE">
            <w:pPr>
              <w:tabs>
                <w:tab w:val="left" w:pos="552"/>
              </w:tabs>
            </w:pPr>
            <w:r w:rsidRPr="00376A20">
              <w:t>000 01 00 00 00 00 0000 000</w:t>
            </w:r>
          </w:p>
        </w:tc>
        <w:tc>
          <w:tcPr>
            <w:tcW w:w="6017" w:type="dxa"/>
          </w:tcPr>
          <w:p w:rsidR="004768FA" w:rsidRPr="00376A20" w:rsidRDefault="004768FA" w:rsidP="001732AE">
            <w:pPr>
              <w:tabs>
                <w:tab w:val="left" w:pos="552"/>
              </w:tabs>
            </w:pPr>
            <w:r w:rsidRPr="00376A20">
              <w:t>ИСТОЧНИКИ ВНУТРЕННЕГО ФИНАНСИРОВАНИЯ ДЕФИЦИТОВ БЮДЖЕТОВ</w:t>
            </w:r>
          </w:p>
        </w:tc>
      </w:tr>
      <w:tr w:rsidR="004768FA" w:rsidRPr="00376A20" w:rsidTr="001732AE">
        <w:trPr>
          <w:cantSplit/>
          <w:jc w:val="center"/>
        </w:trPr>
        <w:tc>
          <w:tcPr>
            <w:tcW w:w="3544" w:type="dxa"/>
          </w:tcPr>
          <w:p w:rsidR="004768FA" w:rsidRPr="00376A20" w:rsidRDefault="004768FA" w:rsidP="001732AE">
            <w:pPr>
              <w:tabs>
                <w:tab w:val="left" w:pos="552"/>
              </w:tabs>
            </w:pPr>
            <w:r w:rsidRPr="00376A20">
              <w:t>000 01 05 00 00 00 0000 000</w:t>
            </w:r>
          </w:p>
        </w:tc>
        <w:tc>
          <w:tcPr>
            <w:tcW w:w="6017" w:type="dxa"/>
          </w:tcPr>
          <w:p w:rsidR="004768FA" w:rsidRPr="00376A20" w:rsidRDefault="004768FA" w:rsidP="001732AE">
            <w:pPr>
              <w:tabs>
                <w:tab w:val="left" w:pos="552"/>
              </w:tabs>
            </w:pPr>
            <w:r w:rsidRPr="00376A20">
              <w:t xml:space="preserve">Изменение остатков средств на счетах </w:t>
            </w:r>
            <w:r w:rsidRPr="00376A20">
              <w:br/>
              <w:t>по учету средств бюджетов</w:t>
            </w:r>
          </w:p>
        </w:tc>
      </w:tr>
      <w:tr w:rsidR="004768FA" w:rsidRPr="00376A20" w:rsidTr="001732AE">
        <w:trPr>
          <w:cantSplit/>
          <w:jc w:val="center"/>
        </w:trPr>
        <w:tc>
          <w:tcPr>
            <w:tcW w:w="3544" w:type="dxa"/>
          </w:tcPr>
          <w:p w:rsidR="004768FA" w:rsidRPr="00376A20" w:rsidRDefault="004768FA" w:rsidP="001732AE">
            <w:pPr>
              <w:tabs>
                <w:tab w:val="left" w:pos="552"/>
              </w:tabs>
            </w:pPr>
            <w:r w:rsidRPr="00376A20">
              <w:t>000 01 05 02 01 05 0000 000</w:t>
            </w:r>
          </w:p>
        </w:tc>
        <w:tc>
          <w:tcPr>
            <w:tcW w:w="6017" w:type="dxa"/>
          </w:tcPr>
          <w:p w:rsidR="004768FA" w:rsidRPr="00376A20" w:rsidRDefault="004768FA" w:rsidP="001732AE">
            <w:pPr>
              <w:tabs>
                <w:tab w:val="left" w:pos="552"/>
              </w:tabs>
            </w:pPr>
            <w:r w:rsidRPr="00376A20">
              <w:t xml:space="preserve">Изменение прочих </w:t>
            </w:r>
            <w:proofErr w:type="gramStart"/>
            <w:r w:rsidRPr="00376A20">
              <w:t xml:space="preserve">остатков денежных средств бюджетов субъектов </w:t>
            </w:r>
            <w:r w:rsidRPr="00376A20">
              <w:br/>
              <w:t>Российской Федерации</w:t>
            </w:r>
            <w:proofErr w:type="gramEnd"/>
          </w:p>
        </w:tc>
      </w:tr>
    </w:tbl>
    <w:p w:rsidR="004768FA" w:rsidRPr="00376A20" w:rsidRDefault="004768FA" w:rsidP="004768FA">
      <w:pPr>
        <w:ind w:firstLine="720"/>
        <w:jc w:val="both"/>
        <w:outlineLvl w:val="4"/>
        <w:rPr>
          <w:snapToGrid w:val="0"/>
        </w:rPr>
      </w:pPr>
    </w:p>
    <w:bookmarkEnd w:id="1"/>
    <w:p w:rsidR="004768FA" w:rsidRPr="00376A20" w:rsidRDefault="004768FA" w:rsidP="004768FA"/>
    <w:p w:rsidR="004768FA" w:rsidRPr="00376A20" w:rsidRDefault="004768FA" w:rsidP="004768FA">
      <w:pPr>
        <w:tabs>
          <w:tab w:val="left" w:pos="7230"/>
        </w:tabs>
        <w:ind w:right="-1"/>
        <w:jc w:val="center"/>
        <w:rPr>
          <w:bCs/>
        </w:rPr>
      </w:pPr>
    </w:p>
    <w:p w:rsidR="004768FA" w:rsidRPr="00376A20" w:rsidRDefault="004768FA" w:rsidP="004768FA">
      <w:pPr>
        <w:jc w:val="center"/>
      </w:pPr>
    </w:p>
    <w:p w:rsidR="004768FA" w:rsidRPr="00376A20" w:rsidRDefault="004768FA" w:rsidP="004768FA">
      <w:pPr>
        <w:jc w:val="center"/>
        <w:rPr>
          <w:lang w:val="be-BY"/>
        </w:rPr>
      </w:pPr>
    </w:p>
    <w:p w:rsidR="004768FA" w:rsidRPr="00376A20" w:rsidRDefault="004768FA" w:rsidP="004768FA">
      <w:pPr>
        <w:jc w:val="center"/>
        <w:rPr>
          <w:lang w:val="be-BY"/>
        </w:rPr>
      </w:pPr>
    </w:p>
    <w:p w:rsidR="004768FA" w:rsidRPr="00376A20" w:rsidRDefault="004768FA" w:rsidP="004768FA">
      <w:pPr>
        <w:jc w:val="center"/>
        <w:rPr>
          <w:lang w:val="be-BY"/>
        </w:rPr>
      </w:pPr>
    </w:p>
    <w:p w:rsidR="004768FA" w:rsidRPr="00376A20" w:rsidRDefault="004768FA" w:rsidP="004768FA">
      <w:pPr>
        <w:rPr>
          <w:lang w:val="be-BY"/>
        </w:rPr>
      </w:pPr>
    </w:p>
    <w:p w:rsidR="004768FA" w:rsidRPr="00376A20" w:rsidRDefault="004768FA" w:rsidP="004768FA">
      <w:pPr>
        <w:rPr>
          <w:lang w:val="be-BY"/>
        </w:rPr>
      </w:pPr>
    </w:p>
    <w:p w:rsidR="00394AF6" w:rsidRPr="004768FA" w:rsidRDefault="00394AF6" w:rsidP="004768FA">
      <w:pPr>
        <w:rPr>
          <w:lang w:val="be-BY"/>
        </w:rPr>
      </w:pPr>
    </w:p>
    <w:sectPr w:rsidR="00394AF6" w:rsidRPr="004768FA" w:rsidSect="00F27CA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 w:name="Bash">
    <w:altName w:val="Microsoft YaHei"/>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B7BOS">
    <w:altName w:val="Symbol"/>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
    <w:nsid w:val="00000005"/>
    <w:multiLevelType w:val="multilevel"/>
    <w:tmpl w:val="52B696E0"/>
    <w:lvl w:ilvl="0">
      <w:start w:val="1"/>
      <w:numFmt w:val="decimal"/>
      <w:lvlText w:val="%1."/>
      <w:lvlJc w:val="left"/>
      <w:pPr>
        <w:ind w:left="0" w:firstLine="0"/>
      </w:pPr>
      <w:rPr>
        <w:rFonts w:ascii="Times New Roman" w:eastAsiaTheme="minorHAnsi"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6C83821"/>
    <w:multiLevelType w:val="singleLevel"/>
    <w:tmpl w:val="372DC502"/>
    <w:lvl w:ilvl="0">
      <w:start w:val="2"/>
      <w:numFmt w:val="decimal"/>
      <w:lvlText w:val="%1."/>
      <w:lvlJc w:val="left"/>
      <w:pPr>
        <w:tabs>
          <w:tab w:val="num" w:pos="1152"/>
        </w:tabs>
        <w:ind w:firstLine="720"/>
      </w:pPr>
      <w:rPr>
        <w:rFonts w:ascii="Verdana" w:hAnsi="Verdana" w:cs="Verdana"/>
        <w:snapToGrid/>
        <w:color w:val="4E4B59"/>
        <w:sz w:val="24"/>
        <w:szCs w:val="24"/>
      </w:rPr>
    </w:lvl>
  </w:abstractNum>
  <w:abstractNum w:abstractNumId="6">
    <w:nsid w:val="07EF0477"/>
    <w:multiLevelType w:val="hybridMultilevel"/>
    <w:tmpl w:val="0F9AF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8">
    <w:nsid w:val="0A075518"/>
    <w:multiLevelType w:val="hybridMultilevel"/>
    <w:tmpl w:val="964667E2"/>
    <w:lvl w:ilvl="0" w:tplc="E70EB8EE">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C233EA1"/>
    <w:multiLevelType w:val="hybridMultilevel"/>
    <w:tmpl w:val="A4D6202C"/>
    <w:lvl w:ilvl="0" w:tplc="AEBCD02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E9E65BF"/>
    <w:multiLevelType w:val="hybridMultilevel"/>
    <w:tmpl w:val="D846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A3428"/>
    <w:multiLevelType w:val="hybridMultilevel"/>
    <w:tmpl w:val="22207E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101342"/>
    <w:multiLevelType w:val="hybridMultilevel"/>
    <w:tmpl w:val="B14A08F6"/>
    <w:lvl w:ilvl="0" w:tplc="2490FF88">
      <w:start w:val="4"/>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54182F"/>
    <w:multiLevelType w:val="hybridMultilevel"/>
    <w:tmpl w:val="D4EA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B03652"/>
    <w:multiLevelType w:val="hybridMultilevel"/>
    <w:tmpl w:val="86726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A93EC5"/>
    <w:multiLevelType w:val="hybridMultilevel"/>
    <w:tmpl w:val="2A7C3D80"/>
    <w:lvl w:ilvl="0" w:tplc="7CF0AB3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2C2F5493"/>
    <w:multiLevelType w:val="hybridMultilevel"/>
    <w:tmpl w:val="366E9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BA6728"/>
    <w:multiLevelType w:val="hybridMultilevel"/>
    <w:tmpl w:val="A70C2138"/>
    <w:lvl w:ilvl="0" w:tplc="D6F657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9DF522F"/>
    <w:multiLevelType w:val="hybridMultilevel"/>
    <w:tmpl w:val="44BEAAEC"/>
    <w:lvl w:ilvl="0" w:tplc="9A7E3D62">
      <w:numFmt w:val="bullet"/>
      <w:lvlText w:val="-"/>
      <w:lvlJc w:val="left"/>
      <w:pPr>
        <w:ind w:left="998" w:hanging="431"/>
      </w:pPr>
      <w:rPr>
        <w:rFonts w:ascii="Times New Roman" w:eastAsia="Times New Roman" w:hAnsi="Times New Roman" w:cs="Times New Roman" w:hint="default"/>
        <w:w w:val="103"/>
        <w:sz w:val="28"/>
        <w:szCs w:val="28"/>
        <w:lang w:val="ru-RU" w:eastAsia="ru-RU" w:bidi="ru-RU"/>
      </w:rPr>
    </w:lvl>
    <w:lvl w:ilvl="1" w:tplc="378A024C">
      <w:numFmt w:val="bullet"/>
      <w:lvlText w:val="•"/>
      <w:lvlJc w:val="left"/>
      <w:pPr>
        <w:ind w:left="1944" w:hanging="431"/>
      </w:pPr>
      <w:rPr>
        <w:rFonts w:hint="default"/>
        <w:lang w:val="ru-RU" w:eastAsia="ru-RU" w:bidi="ru-RU"/>
      </w:rPr>
    </w:lvl>
    <w:lvl w:ilvl="2" w:tplc="9A68F7D6">
      <w:numFmt w:val="bullet"/>
      <w:lvlText w:val="•"/>
      <w:lvlJc w:val="left"/>
      <w:pPr>
        <w:ind w:left="2890" w:hanging="431"/>
      </w:pPr>
      <w:rPr>
        <w:rFonts w:hint="default"/>
        <w:lang w:val="ru-RU" w:eastAsia="ru-RU" w:bidi="ru-RU"/>
      </w:rPr>
    </w:lvl>
    <w:lvl w:ilvl="3" w:tplc="6E701F4A">
      <w:numFmt w:val="bullet"/>
      <w:lvlText w:val="•"/>
      <w:lvlJc w:val="left"/>
      <w:pPr>
        <w:ind w:left="3836" w:hanging="431"/>
      </w:pPr>
      <w:rPr>
        <w:rFonts w:hint="default"/>
        <w:lang w:val="ru-RU" w:eastAsia="ru-RU" w:bidi="ru-RU"/>
      </w:rPr>
    </w:lvl>
    <w:lvl w:ilvl="4" w:tplc="B64E57C4">
      <w:numFmt w:val="bullet"/>
      <w:lvlText w:val="•"/>
      <w:lvlJc w:val="left"/>
      <w:pPr>
        <w:ind w:left="4782" w:hanging="431"/>
      </w:pPr>
      <w:rPr>
        <w:rFonts w:hint="default"/>
        <w:lang w:val="ru-RU" w:eastAsia="ru-RU" w:bidi="ru-RU"/>
      </w:rPr>
    </w:lvl>
    <w:lvl w:ilvl="5" w:tplc="852C57AC">
      <w:numFmt w:val="bullet"/>
      <w:lvlText w:val="•"/>
      <w:lvlJc w:val="left"/>
      <w:pPr>
        <w:ind w:left="5728" w:hanging="431"/>
      </w:pPr>
      <w:rPr>
        <w:rFonts w:hint="default"/>
        <w:lang w:val="ru-RU" w:eastAsia="ru-RU" w:bidi="ru-RU"/>
      </w:rPr>
    </w:lvl>
    <w:lvl w:ilvl="6" w:tplc="E2965408">
      <w:numFmt w:val="bullet"/>
      <w:lvlText w:val="•"/>
      <w:lvlJc w:val="left"/>
      <w:pPr>
        <w:ind w:left="6674" w:hanging="431"/>
      </w:pPr>
      <w:rPr>
        <w:rFonts w:hint="default"/>
        <w:lang w:val="ru-RU" w:eastAsia="ru-RU" w:bidi="ru-RU"/>
      </w:rPr>
    </w:lvl>
    <w:lvl w:ilvl="7" w:tplc="2D881330">
      <w:numFmt w:val="bullet"/>
      <w:lvlText w:val="•"/>
      <w:lvlJc w:val="left"/>
      <w:pPr>
        <w:ind w:left="7620" w:hanging="431"/>
      </w:pPr>
      <w:rPr>
        <w:rFonts w:hint="default"/>
        <w:lang w:val="ru-RU" w:eastAsia="ru-RU" w:bidi="ru-RU"/>
      </w:rPr>
    </w:lvl>
    <w:lvl w:ilvl="8" w:tplc="686C50CE">
      <w:numFmt w:val="bullet"/>
      <w:lvlText w:val="•"/>
      <w:lvlJc w:val="left"/>
      <w:pPr>
        <w:ind w:left="8566" w:hanging="431"/>
      </w:pPr>
      <w:rPr>
        <w:rFonts w:hint="default"/>
        <w:lang w:val="ru-RU" w:eastAsia="ru-RU" w:bidi="ru-RU"/>
      </w:rPr>
    </w:lvl>
  </w:abstractNum>
  <w:abstractNum w:abstractNumId="22">
    <w:nsid w:val="3A174E4B"/>
    <w:multiLevelType w:val="multilevel"/>
    <w:tmpl w:val="80CC702C"/>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C8595F"/>
    <w:multiLevelType w:val="multilevel"/>
    <w:tmpl w:val="3D5663E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4">
    <w:nsid w:val="3ACA0D13"/>
    <w:multiLevelType w:val="hybridMultilevel"/>
    <w:tmpl w:val="4002E5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425DFF"/>
    <w:multiLevelType w:val="hybridMultilevel"/>
    <w:tmpl w:val="4266911E"/>
    <w:lvl w:ilvl="0" w:tplc="D242B7F2">
      <w:start w:val="184"/>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D85656"/>
    <w:multiLevelType w:val="hybridMultilevel"/>
    <w:tmpl w:val="CE40E7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4C143B8"/>
    <w:multiLevelType w:val="hybridMultilevel"/>
    <w:tmpl w:val="583C78C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70C23CE"/>
    <w:multiLevelType w:val="multilevel"/>
    <w:tmpl w:val="83364AD6"/>
    <w:lvl w:ilvl="0">
      <w:start w:val="1"/>
      <w:numFmt w:val="decimal"/>
      <w:lvlText w:val="%1."/>
      <w:lvlJc w:val="left"/>
      <w:pPr>
        <w:ind w:left="900" w:hanging="360"/>
      </w:pPr>
      <w:rPr>
        <w:rFonts w:hint="default"/>
      </w:rPr>
    </w:lvl>
    <w:lvl w:ilvl="1">
      <w:start w:val="1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31">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996"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2">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8644CAC"/>
    <w:multiLevelType w:val="hybridMultilevel"/>
    <w:tmpl w:val="E558F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4B28D0"/>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35">
    <w:nsid w:val="5CFF685C"/>
    <w:multiLevelType w:val="hybridMultilevel"/>
    <w:tmpl w:val="520E4B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7">
    <w:nsid w:val="5DC0639C"/>
    <w:multiLevelType w:val="multilevel"/>
    <w:tmpl w:val="61F2E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475A6B"/>
    <w:multiLevelType w:val="hybridMultilevel"/>
    <w:tmpl w:val="6546AD96"/>
    <w:lvl w:ilvl="0" w:tplc="D062FB0A">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262"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0">
    <w:nsid w:val="6FE038F6"/>
    <w:multiLevelType w:val="hybridMultilevel"/>
    <w:tmpl w:val="6CC2E492"/>
    <w:lvl w:ilvl="0" w:tplc="197C0DA8">
      <w:start w:val="1"/>
      <w:numFmt w:val="decimal"/>
      <w:lvlText w:val="%1."/>
      <w:lvlJc w:val="left"/>
      <w:pPr>
        <w:ind w:left="171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4906A4"/>
    <w:multiLevelType w:val="hybridMultilevel"/>
    <w:tmpl w:val="7CC4F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22"/>
  </w:num>
  <w:num w:numId="3">
    <w:abstractNumId w:val="37"/>
  </w:num>
  <w:num w:numId="4">
    <w:abstractNumId w:val="2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num>
  <w:num w:numId="9">
    <w:abstractNumId w:val="1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
  </w:num>
  <w:num w:numId="32">
    <w:abstractNumId w:val="34"/>
  </w:num>
  <w:num w:numId="33">
    <w:abstractNumId w:val="16"/>
  </w:num>
  <w:num w:numId="34">
    <w:abstractNumId w:val="8"/>
  </w:num>
  <w:num w:numId="35">
    <w:abstractNumId w:val="3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3"/>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0"/>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8B5"/>
    <w:rsid w:val="001C0EF0"/>
    <w:rsid w:val="00394AF6"/>
    <w:rsid w:val="004768FA"/>
    <w:rsid w:val="004D08B5"/>
    <w:rsid w:val="00950644"/>
    <w:rsid w:val="00AA1884"/>
    <w:rsid w:val="00C5536E"/>
    <w:rsid w:val="00E53A95"/>
    <w:rsid w:val="00EF2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8B5"/>
    <w:pPr>
      <w:keepNext/>
      <w:spacing w:before="240" w:after="60" w:line="276" w:lineRule="auto"/>
      <w:outlineLvl w:val="0"/>
    </w:pPr>
    <w:rPr>
      <w:rFonts w:ascii="Cambria" w:hAnsi="Cambria"/>
      <w:b/>
      <w:bCs/>
      <w:kern w:val="32"/>
      <w:sz w:val="32"/>
      <w:szCs w:val="32"/>
    </w:rPr>
  </w:style>
  <w:style w:type="paragraph" w:styleId="2">
    <w:name w:val="heading 2"/>
    <w:aliases w:val="2,H2,h2,Numbered text 3,Major,Heading 2 Hidden,HD2,heading 2,Раздел,Reset numbering"/>
    <w:basedOn w:val="a"/>
    <w:next w:val="a"/>
    <w:link w:val="20"/>
    <w:qFormat/>
    <w:rsid w:val="004D08B5"/>
    <w:pPr>
      <w:keepNext/>
      <w:tabs>
        <w:tab w:val="left" w:pos="993"/>
      </w:tabs>
      <w:jc w:val="center"/>
      <w:outlineLvl w:val="1"/>
    </w:pPr>
    <w:rPr>
      <w:rFonts w:ascii="Peterburg" w:hAnsi="Peterburg"/>
      <w:sz w:val="30"/>
      <w:szCs w:val="20"/>
    </w:rPr>
  </w:style>
  <w:style w:type="paragraph" w:styleId="3">
    <w:name w:val="heading 3"/>
    <w:basedOn w:val="a"/>
    <w:next w:val="a"/>
    <w:link w:val="30"/>
    <w:qFormat/>
    <w:rsid w:val="004D08B5"/>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qFormat/>
    <w:rsid w:val="004D08B5"/>
    <w:pPr>
      <w:keepNext/>
      <w:ind w:left="851" w:right="567"/>
      <w:outlineLvl w:val="3"/>
    </w:pPr>
    <w:rPr>
      <w:sz w:val="26"/>
      <w:szCs w:val="20"/>
    </w:rPr>
  </w:style>
  <w:style w:type="paragraph" w:styleId="5">
    <w:name w:val="heading 5"/>
    <w:basedOn w:val="a"/>
    <w:next w:val="a"/>
    <w:link w:val="50"/>
    <w:qFormat/>
    <w:rsid w:val="004D08B5"/>
    <w:pPr>
      <w:keepNext/>
      <w:ind w:left="851" w:right="567"/>
      <w:jc w:val="both"/>
      <w:outlineLvl w:val="4"/>
    </w:pPr>
    <w:rPr>
      <w:sz w:val="26"/>
      <w:szCs w:val="20"/>
    </w:rPr>
  </w:style>
  <w:style w:type="paragraph" w:styleId="6">
    <w:name w:val="heading 6"/>
    <w:basedOn w:val="a"/>
    <w:next w:val="a"/>
    <w:link w:val="60"/>
    <w:qFormat/>
    <w:rsid w:val="004D08B5"/>
    <w:pPr>
      <w:keepNext/>
      <w:pBdr>
        <w:bottom w:val="single" w:sz="12" w:space="1" w:color="auto"/>
      </w:pBdr>
      <w:ind w:left="851" w:right="567" w:firstLine="3118"/>
      <w:jc w:val="both"/>
      <w:outlineLvl w:val="5"/>
    </w:pPr>
    <w:rPr>
      <w:sz w:val="26"/>
      <w:szCs w:val="20"/>
    </w:rPr>
  </w:style>
  <w:style w:type="paragraph" w:styleId="7">
    <w:name w:val="heading 7"/>
    <w:basedOn w:val="a"/>
    <w:next w:val="a"/>
    <w:link w:val="70"/>
    <w:unhideWhenUsed/>
    <w:qFormat/>
    <w:rsid w:val="004D08B5"/>
    <w:pPr>
      <w:widowControl w:val="0"/>
      <w:autoSpaceDE w:val="0"/>
      <w:autoSpaceDN w:val="0"/>
      <w:adjustRightInd w:val="0"/>
      <w:spacing w:before="240" w:after="60"/>
      <w:outlineLvl w:val="6"/>
    </w:pPr>
    <w:rPr>
      <w:rFonts w:ascii="Calibri" w:hAnsi="Calibri"/>
    </w:rPr>
  </w:style>
  <w:style w:type="paragraph" w:styleId="8">
    <w:name w:val="heading 8"/>
    <w:basedOn w:val="a"/>
    <w:next w:val="a"/>
    <w:link w:val="80"/>
    <w:qFormat/>
    <w:rsid w:val="004D08B5"/>
    <w:pPr>
      <w:keepNext/>
      <w:ind w:left="851" w:right="567" w:firstLine="3260"/>
      <w:jc w:val="both"/>
      <w:outlineLvl w:val="7"/>
    </w:pPr>
    <w:rPr>
      <w:sz w:val="26"/>
      <w:szCs w:val="20"/>
    </w:rPr>
  </w:style>
  <w:style w:type="paragraph" w:styleId="9">
    <w:name w:val="heading 9"/>
    <w:basedOn w:val="a"/>
    <w:next w:val="a"/>
    <w:link w:val="90"/>
    <w:qFormat/>
    <w:rsid w:val="004D08B5"/>
    <w:pPr>
      <w:keepNext/>
      <w:ind w:left="851" w:right="284"/>
      <w:jc w:val="both"/>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8B5"/>
    <w:rPr>
      <w:rFonts w:ascii="Cambria" w:eastAsia="Times New Roman" w:hAnsi="Cambria" w:cs="Times New Roman"/>
      <w:b/>
      <w:bCs/>
      <w:kern w:val="32"/>
      <w:sz w:val="32"/>
      <w:szCs w:val="32"/>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4D08B5"/>
    <w:rPr>
      <w:rFonts w:ascii="Peterburg" w:eastAsia="Times New Roman" w:hAnsi="Peterburg" w:cs="Times New Roman"/>
      <w:sz w:val="30"/>
      <w:szCs w:val="20"/>
      <w:lang w:eastAsia="ru-RU"/>
    </w:rPr>
  </w:style>
  <w:style w:type="character" w:customStyle="1" w:styleId="30">
    <w:name w:val="Заголовок 3 Знак"/>
    <w:basedOn w:val="a0"/>
    <w:link w:val="3"/>
    <w:rsid w:val="004D08B5"/>
    <w:rPr>
      <w:rFonts w:ascii="Cambria" w:eastAsia="Times New Roman" w:hAnsi="Cambria" w:cs="Times New Roman"/>
      <w:b/>
      <w:bCs/>
      <w:color w:val="4F81BD"/>
      <w:lang w:eastAsia="ru-RU"/>
    </w:rPr>
  </w:style>
  <w:style w:type="character" w:customStyle="1" w:styleId="40">
    <w:name w:val="Заголовок 4 Знак"/>
    <w:basedOn w:val="a0"/>
    <w:link w:val="4"/>
    <w:rsid w:val="004D08B5"/>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4D08B5"/>
    <w:rPr>
      <w:rFonts w:ascii="Times New Roman" w:eastAsia="Times New Roman" w:hAnsi="Times New Roman" w:cs="Times New Roman"/>
      <w:sz w:val="26"/>
      <w:szCs w:val="20"/>
      <w:lang w:eastAsia="ru-RU"/>
    </w:rPr>
  </w:style>
  <w:style w:type="character" w:customStyle="1" w:styleId="60">
    <w:name w:val="Заголовок 6 Знак"/>
    <w:basedOn w:val="a0"/>
    <w:link w:val="6"/>
    <w:rsid w:val="004D08B5"/>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4D08B5"/>
    <w:rPr>
      <w:rFonts w:ascii="Calibri" w:eastAsia="Times New Roman" w:hAnsi="Calibri" w:cs="Times New Roman"/>
      <w:sz w:val="24"/>
      <w:szCs w:val="24"/>
      <w:lang w:eastAsia="ru-RU"/>
    </w:rPr>
  </w:style>
  <w:style w:type="character" w:customStyle="1" w:styleId="80">
    <w:name w:val="Заголовок 8 Знак"/>
    <w:basedOn w:val="a0"/>
    <w:link w:val="8"/>
    <w:rsid w:val="004D08B5"/>
    <w:rPr>
      <w:rFonts w:ascii="Times New Roman" w:eastAsia="Times New Roman" w:hAnsi="Times New Roman" w:cs="Times New Roman"/>
      <w:sz w:val="26"/>
      <w:szCs w:val="20"/>
      <w:lang w:eastAsia="ru-RU"/>
    </w:rPr>
  </w:style>
  <w:style w:type="character" w:customStyle="1" w:styleId="90">
    <w:name w:val="Заголовок 9 Знак"/>
    <w:basedOn w:val="a0"/>
    <w:link w:val="9"/>
    <w:rsid w:val="004D08B5"/>
    <w:rPr>
      <w:rFonts w:ascii="Times New Roman" w:eastAsia="Times New Roman" w:hAnsi="Times New Roman" w:cs="Times New Roman"/>
      <w:sz w:val="24"/>
      <w:szCs w:val="20"/>
      <w:lang w:eastAsia="ru-RU"/>
    </w:rPr>
  </w:style>
  <w:style w:type="paragraph" w:styleId="a3">
    <w:name w:val="No Spacing"/>
    <w:link w:val="a4"/>
    <w:qFormat/>
    <w:rsid w:val="004D08B5"/>
    <w:pPr>
      <w:spacing w:after="0" w:line="240" w:lineRule="auto"/>
    </w:pPr>
    <w:rPr>
      <w:rFonts w:ascii="Calibri" w:eastAsia="Calibri" w:hAnsi="Calibri" w:cs="Times New Roman"/>
    </w:rPr>
  </w:style>
  <w:style w:type="character" w:customStyle="1" w:styleId="a4">
    <w:name w:val="Без интервала Знак"/>
    <w:basedOn w:val="a0"/>
    <w:link w:val="a3"/>
    <w:locked/>
    <w:rsid w:val="004D08B5"/>
    <w:rPr>
      <w:rFonts w:ascii="Calibri" w:eastAsia="Calibri" w:hAnsi="Calibri" w:cs="Times New Roman"/>
    </w:rPr>
  </w:style>
  <w:style w:type="character" w:styleId="a5">
    <w:name w:val="Strong"/>
    <w:basedOn w:val="a0"/>
    <w:qFormat/>
    <w:rsid w:val="004D08B5"/>
    <w:rPr>
      <w:rFonts w:ascii="Times New Roman" w:hAnsi="Times New Roman" w:cs="Times New Roman" w:hint="default"/>
      <w:b/>
      <w:bCs/>
    </w:rPr>
  </w:style>
  <w:style w:type="paragraph" w:styleId="a6">
    <w:name w:val="Normal (Web)"/>
    <w:aliases w:val="_а_Е’__ (дќа) И’ц_1,_а_Е’__ (дќа) И’ц_ И’ц_,___С¬__ (_x_) ÷¬__1,___С¬__ (_x_) ÷¬__ ÷¬__"/>
    <w:basedOn w:val="a"/>
    <w:link w:val="a7"/>
    <w:uiPriority w:val="99"/>
    <w:qFormat/>
    <w:rsid w:val="004D08B5"/>
    <w:pPr>
      <w:spacing w:before="100" w:beforeAutospacing="1" w:after="100" w:afterAutospacing="1"/>
    </w:pPr>
  </w:style>
  <w:style w:type="character" w:customStyle="1" w:styleId="a7">
    <w:name w:val="Обычный (веб) Знак"/>
    <w:aliases w:val="_а_Е’__ (дќа) И’ц_1 Знак,_а_Е’__ (дќа) И’ц_ И’ц_ Знак,___С¬__ (_x_) ÷¬__1 Знак,___С¬__ (_x_) ÷¬__ ÷¬__ Знак"/>
    <w:basedOn w:val="a0"/>
    <w:link w:val="a6"/>
    <w:uiPriority w:val="99"/>
    <w:locked/>
    <w:rsid w:val="004D08B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D08B5"/>
    <w:rPr>
      <w:rFonts w:ascii="Tahoma" w:hAnsi="Tahoma" w:cs="Tahoma"/>
      <w:sz w:val="16"/>
      <w:szCs w:val="16"/>
    </w:rPr>
  </w:style>
  <w:style w:type="character" w:customStyle="1" w:styleId="a9">
    <w:name w:val="Текст выноски Знак"/>
    <w:basedOn w:val="a0"/>
    <w:link w:val="a8"/>
    <w:uiPriority w:val="99"/>
    <w:semiHidden/>
    <w:rsid w:val="004D08B5"/>
    <w:rPr>
      <w:rFonts w:ascii="Tahoma" w:eastAsia="Times New Roman" w:hAnsi="Tahoma" w:cs="Tahoma"/>
      <w:sz w:val="16"/>
      <w:szCs w:val="16"/>
      <w:lang w:eastAsia="ru-RU"/>
    </w:rPr>
  </w:style>
  <w:style w:type="paragraph" w:styleId="aa">
    <w:name w:val="Body Text"/>
    <w:basedOn w:val="a"/>
    <w:link w:val="ab"/>
    <w:rsid w:val="004D08B5"/>
    <w:rPr>
      <w:sz w:val="28"/>
      <w:szCs w:val="20"/>
    </w:rPr>
  </w:style>
  <w:style w:type="character" w:customStyle="1" w:styleId="ab">
    <w:name w:val="Основной текст Знак"/>
    <w:basedOn w:val="a0"/>
    <w:link w:val="aa"/>
    <w:rsid w:val="004D08B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4D08B5"/>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4D08B5"/>
    <w:rPr>
      <w:rFonts w:ascii="Arial" w:eastAsia="Times New Roman" w:hAnsi="Arial" w:cs="Times New Roman"/>
      <w:lang w:eastAsia="ru-RU"/>
    </w:rPr>
  </w:style>
  <w:style w:type="paragraph" w:styleId="ac">
    <w:name w:val="header"/>
    <w:basedOn w:val="a"/>
    <w:link w:val="ad"/>
    <w:rsid w:val="004D08B5"/>
    <w:pPr>
      <w:tabs>
        <w:tab w:val="center" w:pos="4677"/>
        <w:tab w:val="right" w:pos="9355"/>
      </w:tabs>
    </w:pPr>
    <w:rPr>
      <w:sz w:val="28"/>
    </w:rPr>
  </w:style>
  <w:style w:type="character" w:customStyle="1" w:styleId="ad">
    <w:name w:val="Верхний колонтитул Знак"/>
    <w:basedOn w:val="a0"/>
    <w:link w:val="ac"/>
    <w:rsid w:val="004D08B5"/>
    <w:rPr>
      <w:rFonts w:ascii="Times New Roman" w:eastAsia="Times New Roman" w:hAnsi="Times New Roman" w:cs="Times New Roman"/>
      <w:sz w:val="28"/>
      <w:szCs w:val="24"/>
      <w:lang w:eastAsia="ru-RU"/>
    </w:rPr>
  </w:style>
  <w:style w:type="character" w:customStyle="1" w:styleId="dash041e0431044b0447043d044b0439002000280432043504310029char">
    <w:name w:val="dash041e_0431_044b_0447_043d_044b_0439_0020_0028_0432_0435_0431_0029__char"/>
    <w:basedOn w:val="a0"/>
    <w:rsid w:val="004D08B5"/>
  </w:style>
  <w:style w:type="paragraph" w:customStyle="1" w:styleId="ConsPlusTitle">
    <w:name w:val="ConsPlusTitle"/>
    <w:rsid w:val="004D08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basedOn w:val="a"/>
    <w:uiPriority w:val="1"/>
    <w:qFormat/>
    <w:rsid w:val="004D08B5"/>
    <w:pPr>
      <w:spacing w:after="200" w:line="276" w:lineRule="auto"/>
      <w:ind w:left="720"/>
      <w:contextualSpacing/>
    </w:pPr>
    <w:rPr>
      <w:rFonts w:ascii="Calibri" w:eastAsia="Calibri" w:hAnsi="Calibri"/>
      <w:sz w:val="22"/>
      <w:szCs w:val="22"/>
      <w:lang w:eastAsia="en-US"/>
    </w:rPr>
  </w:style>
  <w:style w:type="table" w:styleId="af">
    <w:name w:val="Table Grid"/>
    <w:basedOn w:val="a1"/>
    <w:rsid w:val="004D08B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ody Text Indent"/>
    <w:basedOn w:val="a"/>
    <w:link w:val="af1"/>
    <w:rsid w:val="004D08B5"/>
    <w:pPr>
      <w:spacing w:after="120"/>
      <w:ind w:left="283"/>
    </w:pPr>
  </w:style>
  <w:style w:type="character" w:customStyle="1" w:styleId="af1">
    <w:name w:val="Основной текст с отступом Знак"/>
    <w:basedOn w:val="a0"/>
    <w:link w:val="af0"/>
    <w:rsid w:val="004D08B5"/>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rsid w:val="004D08B5"/>
    <w:rPr>
      <w:rFonts w:eastAsia="Times New Roman"/>
    </w:rPr>
  </w:style>
  <w:style w:type="paragraph" w:styleId="af3">
    <w:name w:val="footer"/>
    <w:basedOn w:val="a"/>
    <w:link w:val="af2"/>
    <w:rsid w:val="004D08B5"/>
    <w:pPr>
      <w:tabs>
        <w:tab w:val="center" w:pos="4677"/>
        <w:tab w:val="right" w:pos="9355"/>
      </w:tabs>
    </w:pPr>
    <w:rPr>
      <w:rFonts w:asciiTheme="minorHAnsi" w:hAnsiTheme="minorHAnsi" w:cstheme="minorBidi"/>
      <w:sz w:val="22"/>
      <w:szCs w:val="22"/>
      <w:lang w:eastAsia="en-US"/>
    </w:rPr>
  </w:style>
  <w:style w:type="character" w:customStyle="1" w:styleId="11">
    <w:name w:val="Нижний колонтитул Знак1"/>
    <w:basedOn w:val="a0"/>
    <w:link w:val="af3"/>
    <w:uiPriority w:val="99"/>
    <w:semiHidden/>
    <w:rsid w:val="004D08B5"/>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rsid w:val="004D08B5"/>
    <w:rPr>
      <w:rFonts w:eastAsia="Times New Roman"/>
    </w:rPr>
  </w:style>
  <w:style w:type="paragraph" w:styleId="22">
    <w:name w:val="Body Text Indent 2"/>
    <w:basedOn w:val="a"/>
    <w:link w:val="21"/>
    <w:rsid w:val="004D08B5"/>
    <w:pPr>
      <w:spacing w:after="120" w:line="480" w:lineRule="auto"/>
      <w:ind w:left="283"/>
    </w:pPr>
    <w:rPr>
      <w:rFonts w:asciiTheme="minorHAnsi" w:hAnsiTheme="minorHAnsi" w:cstheme="minorBidi"/>
      <w:sz w:val="22"/>
      <w:szCs w:val="22"/>
      <w:lang w:eastAsia="en-US"/>
    </w:rPr>
  </w:style>
  <w:style w:type="character" w:customStyle="1" w:styleId="210">
    <w:name w:val="Основной текст с отступом 2 Знак1"/>
    <w:basedOn w:val="a0"/>
    <w:link w:val="22"/>
    <w:uiPriority w:val="99"/>
    <w:semiHidden/>
    <w:rsid w:val="004D08B5"/>
    <w:rPr>
      <w:rFonts w:ascii="Times New Roman" w:eastAsia="Times New Roman" w:hAnsi="Times New Roman" w:cs="Times New Roman"/>
      <w:sz w:val="24"/>
      <w:szCs w:val="24"/>
      <w:lang w:eastAsia="ru-RU"/>
    </w:rPr>
  </w:style>
  <w:style w:type="paragraph" w:customStyle="1" w:styleId="12">
    <w:name w:val="Без интервала1"/>
    <w:uiPriority w:val="99"/>
    <w:rsid w:val="004D08B5"/>
    <w:pPr>
      <w:spacing w:after="0" w:line="240" w:lineRule="auto"/>
    </w:pPr>
    <w:rPr>
      <w:rFonts w:ascii="Calibri" w:eastAsia="Times New Roman" w:hAnsi="Calibri" w:cs="Times New Roman"/>
      <w:lang w:eastAsia="ru-RU"/>
    </w:rPr>
  </w:style>
  <w:style w:type="paragraph" w:customStyle="1" w:styleId="ConsNonformat">
    <w:name w:val="ConsNonformat"/>
    <w:uiPriority w:val="99"/>
    <w:rsid w:val="004D08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Без интервала2"/>
    <w:uiPriority w:val="99"/>
    <w:rsid w:val="004D08B5"/>
    <w:pPr>
      <w:spacing w:after="0" w:line="240" w:lineRule="auto"/>
    </w:pPr>
    <w:rPr>
      <w:rFonts w:ascii="Calibri" w:eastAsia="Times New Roman" w:hAnsi="Calibri" w:cs="Times New Roman"/>
      <w:lang w:eastAsia="ru-RU"/>
    </w:rPr>
  </w:style>
  <w:style w:type="paragraph" w:styleId="24">
    <w:name w:val="Body Text 2"/>
    <w:basedOn w:val="a"/>
    <w:link w:val="25"/>
    <w:rsid w:val="004D08B5"/>
    <w:pPr>
      <w:spacing w:after="120" w:line="480" w:lineRule="auto"/>
    </w:pPr>
    <w:rPr>
      <w:rFonts w:ascii="Calibri" w:hAnsi="Calibri"/>
      <w:sz w:val="22"/>
      <w:szCs w:val="22"/>
    </w:rPr>
  </w:style>
  <w:style w:type="character" w:customStyle="1" w:styleId="25">
    <w:name w:val="Основной текст 2 Знак"/>
    <w:basedOn w:val="a0"/>
    <w:link w:val="24"/>
    <w:rsid w:val="004D08B5"/>
    <w:rPr>
      <w:rFonts w:ascii="Calibri" w:eastAsia="Times New Roman" w:hAnsi="Calibri" w:cs="Times New Roman"/>
      <w:lang w:eastAsia="ru-RU"/>
    </w:rPr>
  </w:style>
  <w:style w:type="paragraph" w:customStyle="1" w:styleId="ConsPlusNonformat">
    <w:name w:val="ConsPlusNonformat"/>
    <w:rsid w:val="004D08B5"/>
    <w:pPr>
      <w:widowControl w:val="0"/>
      <w:autoSpaceDE w:val="0"/>
      <w:autoSpaceDN w:val="0"/>
      <w:adjustRightInd w:val="0"/>
      <w:spacing w:after="0" w:line="240" w:lineRule="auto"/>
    </w:pPr>
    <w:rPr>
      <w:rFonts w:ascii="Courier New" w:eastAsia="Times New Roman" w:hAnsi="Courier New" w:cs="Courier New"/>
      <w:sz w:val="27"/>
      <w:szCs w:val="27"/>
      <w:lang w:eastAsia="ru-RU"/>
    </w:rPr>
  </w:style>
  <w:style w:type="character" w:customStyle="1" w:styleId="af4">
    <w:name w:val="Схема документа Знак"/>
    <w:basedOn w:val="a0"/>
    <w:link w:val="af5"/>
    <w:uiPriority w:val="99"/>
    <w:semiHidden/>
    <w:rsid w:val="004D08B5"/>
    <w:rPr>
      <w:rFonts w:ascii="Tahoma" w:eastAsia="Times New Roman" w:hAnsi="Tahoma" w:cs="Tahoma"/>
      <w:sz w:val="16"/>
      <w:szCs w:val="16"/>
    </w:rPr>
  </w:style>
  <w:style w:type="paragraph" w:styleId="af5">
    <w:name w:val="Document Map"/>
    <w:basedOn w:val="a"/>
    <w:link w:val="af4"/>
    <w:uiPriority w:val="99"/>
    <w:semiHidden/>
    <w:rsid w:val="004D08B5"/>
    <w:pPr>
      <w:spacing w:after="200" w:line="276" w:lineRule="auto"/>
    </w:pPr>
    <w:rPr>
      <w:rFonts w:ascii="Tahoma" w:hAnsi="Tahoma" w:cs="Tahoma"/>
      <w:sz w:val="16"/>
      <w:szCs w:val="16"/>
      <w:lang w:eastAsia="en-US"/>
    </w:rPr>
  </w:style>
  <w:style w:type="character" w:customStyle="1" w:styleId="13">
    <w:name w:val="Схема документа Знак1"/>
    <w:basedOn w:val="a0"/>
    <w:link w:val="af5"/>
    <w:uiPriority w:val="99"/>
    <w:semiHidden/>
    <w:rsid w:val="004D08B5"/>
    <w:rPr>
      <w:rFonts w:ascii="Tahoma" w:eastAsia="Times New Roman" w:hAnsi="Tahoma" w:cs="Tahoma"/>
      <w:sz w:val="16"/>
      <w:szCs w:val="16"/>
      <w:lang w:eastAsia="ru-RU"/>
    </w:rPr>
  </w:style>
  <w:style w:type="paragraph" w:styleId="af6">
    <w:name w:val="Title"/>
    <w:basedOn w:val="a"/>
    <w:link w:val="af7"/>
    <w:uiPriority w:val="99"/>
    <w:qFormat/>
    <w:rsid w:val="004D08B5"/>
    <w:pPr>
      <w:jc w:val="center"/>
    </w:pPr>
    <w:rPr>
      <w:b/>
      <w:bCs/>
    </w:rPr>
  </w:style>
  <w:style w:type="character" w:customStyle="1" w:styleId="af7">
    <w:name w:val="Название Знак"/>
    <w:basedOn w:val="a0"/>
    <w:link w:val="af6"/>
    <w:uiPriority w:val="99"/>
    <w:rsid w:val="004D08B5"/>
    <w:rPr>
      <w:rFonts w:ascii="Times New Roman" w:eastAsia="Times New Roman" w:hAnsi="Times New Roman" w:cs="Times New Roman"/>
      <w:b/>
      <w:bCs/>
      <w:sz w:val="24"/>
      <w:szCs w:val="24"/>
      <w:lang w:eastAsia="ru-RU"/>
    </w:rPr>
  </w:style>
  <w:style w:type="paragraph" w:customStyle="1" w:styleId="u">
    <w:name w:val="u"/>
    <w:basedOn w:val="a"/>
    <w:uiPriority w:val="99"/>
    <w:rsid w:val="004D08B5"/>
    <w:pPr>
      <w:spacing w:before="100" w:beforeAutospacing="1" w:after="100" w:afterAutospacing="1"/>
    </w:pPr>
  </w:style>
  <w:style w:type="paragraph" w:customStyle="1" w:styleId="14">
    <w:name w:val="Обычный1"/>
    <w:uiPriority w:val="99"/>
    <w:rsid w:val="004D08B5"/>
    <w:pPr>
      <w:spacing w:after="0" w:line="240" w:lineRule="auto"/>
    </w:pPr>
    <w:rPr>
      <w:rFonts w:ascii="Times New Roman" w:eastAsia="Times New Roman" w:hAnsi="Times New Roman" w:cs="Times New Roman"/>
      <w:sz w:val="24"/>
      <w:szCs w:val="20"/>
      <w:lang w:eastAsia="ru-RU"/>
    </w:rPr>
  </w:style>
  <w:style w:type="paragraph" w:customStyle="1" w:styleId="p4">
    <w:name w:val="p4"/>
    <w:basedOn w:val="a"/>
    <w:uiPriority w:val="99"/>
    <w:rsid w:val="004D08B5"/>
    <w:pPr>
      <w:spacing w:before="100" w:beforeAutospacing="1" w:after="100" w:afterAutospacing="1"/>
    </w:pPr>
  </w:style>
  <w:style w:type="paragraph" w:customStyle="1" w:styleId="p17">
    <w:name w:val="p17"/>
    <w:basedOn w:val="a"/>
    <w:uiPriority w:val="99"/>
    <w:rsid w:val="004D08B5"/>
    <w:pPr>
      <w:spacing w:before="100" w:beforeAutospacing="1" w:after="100" w:afterAutospacing="1"/>
    </w:pPr>
  </w:style>
  <w:style w:type="character" w:customStyle="1" w:styleId="s1">
    <w:name w:val="s1"/>
    <w:rsid w:val="004D08B5"/>
  </w:style>
  <w:style w:type="paragraph" w:styleId="HTML">
    <w:name w:val="HTML Preformatted"/>
    <w:basedOn w:val="a"/>
    <w:link w:val="HTML1"/>
    <w:uiPriority w:val="99"/>
    <w:rsid w:val="004D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D08B5"/>
    <w:rPr>
      <w:rFonts w:ascii="Consolas" w:eastAsia="Times New Roman" w:hAnsi="Consolas" w:cs="Times New Roman"/>
      <w:sz w:val="20"/>
      <w:szCs w:val="20"/>
      <w:lang w:eastAsia="ru-RU"/>
    </w:rPr>
  </w:style>
  <w:style w:type="character" w:customStyle="1" w:styleId="HTML1">
    <w:name w:val="Стандартный HTML Знак1"/>
    <w:basedOn w:val="a0"/>
    <w:link w:val="HTML"/>
    <w:uiPriority w:val="99"/>
    <w:locked/>
    <w:rsid w:val="004D08B5"/>
    <w:rPr>
      <w:rFonts w:ascii="Courier New" w:eastAsia="Times New Roman" w:hAnsi="Courier New" w:cs="Times New Roman"/>
      <w:sz w:val="20"/>
      <w:szCs w:val="20"/>
      <w:lang w:eastAsia="ru-RU"/>
    </w:rPr>
  </w:style>
  <w:style w:type="character" w:customStyle="1" w:styleId="af8">
    <w:name w:val="Подзаголовок Знак"/>
    <w:basedOn w:val="a0"/>
    <w:link w:val="af9"/>
    <w:uiPriority w:val="99"/>
    <w:locked/>
    <w:rsid w:val="004D08B5"/>
    <w:rPr>
      <w:rFonts w:ascii="Times New Roman" w:hAnsi="Times New Roman"/>
      <w:sz w:val="24"/>
      <w:szCs w:val="24"/>
    </w:rPr>
  </w:style>
  <w:style w:type="paragraph" w:styleId="af9">
    <w:name w:val="Subtitle"/>
    <w:basedOn w:val="a"/>
    <w:link w:val="af8"/>
    <w:uiPriority w:val="99"/>
    <w:qFormat/>
    <w:rsid w:val="004D08B5"/>
    <w:pPr>
      <w:ind w:left="600" w:right="41" w:firstLine="600"/>
      <w:jc w:val="both"/>
    </w:pPr>
    <w:rPr>
      <w:rFonts w:eastAsiaTheme="minorHAnsi" w:cstheme="minorBidi"/>
      <w:lang w:eastAsia="en-US"/>
    </w:rPr>
  </w:style>
  <w:style w:type="character" w:customStyle="1" w:styleId="15">
    <w:name w:val="Подзаголовок Знак1"/>
    <w:basedOn w:val="a0"/>
    <w:link w:val="af9"/>
    <w:uiPriority w:val="11"/>
    <w:rsid w:val="004D08B5"/>
    <w:rPr>
      <w:rFonts w:asciiTheme="majorHAnsi" w:eastAsiaTheme="majorEastAsia" w:hAnsiTheme="majorHAnsi" w:cstheme="majorBidi"/>
      <w:i/>
      <w:iCs/>
      <w:color w:val="4F81BD" w:themeColor="accent1"/>
      <w:spacing w:val="15"/>
      <w:sz w:val="24"/>
      <w:szCs w:val="24"/>
      <w:lang w:eastAsia="ru-RU"/>
    </w:rPr>
  </w:style>
  <w:style w:type="character" w:customStyle="1" w:styleId="SubtitleChar1">
    <w:name w:val="Subtitle Char1"/>
    <w:basedOn w:val="a0"/>
    <w:uiPriority w:val="11"/>
    <w:rsid w:val="004D08B5"/>
    <w:rPr>
      <w:rFonts w:ascii="Cambria" w:eastAsia="Times New Roman" w:hAnsi="Cambria" w:cs="Times New Roman"/>
      <w:sz w:val="24"/>
      <w:szCs w:val="24"/>
    </w:rPr>
  </w:style>
  <w:style w:type="paragraph" w:styleId="afa">
    <w:name w:val="Plain Text"/>
    <w:basedOn w:val="a"/>
    <w:link w:val="16"/>
    <w:rsid w:val="004D08B5"/>
    <w:rPr>
      <w:rFonts w:ascii="Courier New" w:hAnsi="Courier New"/>
      <w:sz w:val="20"/>
      <w:szCs w:val="20"/>
    </w:rPr>
  </w:style>
  <w:style w:type="character" w:customStyle="1" w:styleId="afb">
    <w:name w:val="Текст Знак"/>
    <w:basedOn w:val="a0"/>
    <w:link w:val="afa"/>
    <w:rsid w:val="004D08B5"/>
    <w:rPr>
      <w:rFonts w:ascii="Consolas" w:eastAsia="Times New Roman" w:hAnsi="Consolas" w:cs="Times New Roman"/>
      <w:sz w:val="21"/>
      <w:szCs w:val="21"/>
      <w:lang w:eastAsia="ru-RU"/>
    </w:rPr>
  </w:style>
  <w:style w:type="character" w:customStyle="1" w:styleId="16">
    <w:name w:val="Текст Знак1"/>
    <w:basedOn w:val="a0"/>
    <w:link w:val="afa"/>
    <w:locked/>
    <w:rsid w:val="004D08B5"/>
    <w:rPr>
      <w:rFonts w:ascii="Courier New" w:eastAsia="Times New Roman" w:hAnsi="Courier New" w:cs="Times New Roman"/>
      <w:sz w:val="20"/>
      <w:szCs w:val="20"/>
      <w:lang w:eastAsia="ru-RU"/>
    </w:rPr>
  </w:style>
  <w:style w:type="paragraph" w:customStyle="1" w:styleId="17">
    <w:name w:val="Абзац списка1"/>
    <w:basedOn w:val="a"/>
    <w:rsid w:val="004D08B5"/>
    <w:pPr>
      <w:spacing w:after="200" w:line="276" w:lineRule="auto"/>
      <w:ind w:left="720"/>
      <w:contextualSpacing/>
    </w:pPr>
    <w:rPr>
      <w:rFonts w:ascii="Calibri" w:eastAsia="Calibri" w:hAnsi="Calibri"/>
      <w:sz w:val="22"/>
      <w:szCs w:val="22"/>
    </w:rPr>
  </w:style>
  <w:style w:type="paragraph" w:styleId="31">
    <w:name w:val="Body Text Indent 3"/>
    <w:basedOn w:val="a"/>
    <w:link w:val="32"/>
    <w:unhideWhenUsed/>
    <w:rsid w:val="004D08B5"/>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rsid w:val="004D08B5"/>
    <w:rPr>
      <w:rFonts w:ascii="Calibri" w:eastAsia="Times New Roman" w:hAnsi="Calibri" w:cs="Times New Roman"/>
      <w:sz w:val="16"/>
      <w:szCs w:val="16"/>
      <w:lang w:eastAsia="ru-RU"/>
    </w:rPr>
  </w:style>
  <w:style w:type="paragraph" w:customStyle="1" w:styleId="26">
    <w:name w:val="Абзац списка2"/>
    <w:basedOn w:val="a"/>
    <w:rsid w:val="004D08B5"/>
    <w:pPr>
      <w:spacing w:after="200" w:line="276" w:lineRule="auto"/>
      <w:ind w:left="720"/>
      <w:contextualSpacing/>
    </w:pPr>
    <w:rPr>
      <w:rFonts w:ascii="Calibri" w:eastAsia="Calibri" w:hAnsi="Calibri"/>
      <w:sz w:val="22"/>
      <w:szCs w:val="22"/>
    </w:rPr>
  </w:style>
  <w:style w:type="paragraph" w:customStyle="1" w:styleId="Default">
    <w:name w:val="Default"/>
    <w:rsid w:val="004D08B5"/>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18">
    <w:name w:val="Основной текст1"/>
    <w:basedOn w:val="a0"/>
    <w:rsid w:val="004D08B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styleId="afc">
    <w:name w:val="Hyperlink"/>
    <w:basedOn w:val="a0"/>
    <w:unhideWhenUsed/>
    <w:rsid w:val="004D08B5"/>
    <w:rPr>
      <w:color w:val="0000FF"/>
      <w:u w:val="single"/>
    </w:rPr>
  </w:style>
  <w:style w:type="paragraph" w:customStyle="1" w:styleId="Standard">
    <w:name w:val="Standard"/>
    <w:rsid w:val="004D08B5"/>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c12">
    <w:name w:val="c12"/>
    <w:basedOn w:val="Standard"/>
    <w:rsid w:val="004D08B5"/>
    <w:pPr>
      <w:spacing w:line="240" w:lineRule="atLeast"/>
      <w:jc w:val="center"/>
    </w:pPr>
    <w:rPr>
      <w:lang w:val="en-US" w:eastAsia="ru-RU"/>
    </w:rPr>
  </w:style>
  <w:style w:type="character" w:customStyle="1" w:styleId="19">
    <w:name w:val="Заголовок №1_"/>
    <w:basedOn w:val="a0"/>
    <w:link w:val="1a"/>
    <w:locked/>
    <w:rsid w:val="004D08B5"/>
    <w:rPr>
      <w:rFonts w:ascii="Times New Roman" w:hAnsi="Times New Roman"/>
      <w:b/>
      <w:bCs/>
      <w:sz w:val="27"/>
      <w:szCs w:val="27"/>
      <w:shd w:val="clear" w:color="auto" w:fill="FFFFFF"/>
    </w:rPr>
  </w:style>
  <w:style w:type="paragraph" w:customStyle="1" w:styleId="1a">
    <w:name w:val="Заголовок №1"/>
    <w:basedOn w:val="a"/>
    <w:link w:val="19"/>
    <w:rsid w:val="004D08B5"/>
    <w:pPr>
      <w:widowControl w:val="0"/>
      <w:shd w:val="clear" w:color="auto" w:fill="FFFFFF"/>
      <w:spacing w:before="660" w:after="300" w:line="374" w:lineRule="exact"/>
      <w:jc w:val="center"/>
      <w:outlineLvl w:val="0"/>
    </w:pPr>
    <w:rPr>
      <w:rFonts w:eastAsiaTheme="minorHAnsi" w:cstheme="minorBidi"/>
      <w:b/>
      <w:bCs/>
      <w:sz w:val="27"/>
      <w:szCs w:val="27"/>
      <w:lang w:eastAsia="en-US"/>
    </w:rPr>
  </w:style>
  <w:style w:type="character" w:customStyle="1" w:styleId="41">
    <w:name w:val="Основной текст (4)_"/>
    <w:basedOn w:val="a0"/>
    <w:link w:val="42"/>
    <w:uiPriority w:val="99"/>
    <w:locked/>
    <w:rsid w:val="004D08B5"/>
    <w:rPr>
      <w:rFonts w:ascii="Times New Roman" w:hAnsi="Times New Roman"/>
      <w:sz w:val="21"/>
      <w:szCs w:val="21"/>
      <w:shd w:val="clear" w:color="auto" w:fill="FFFFFF"/>
    </w:rPr>
  </w:style>
  <w:style w:type="paragraph" w:customStyle="1" w:styleId="42">
    <w:name w:val="Основной текст (4)"/>
    <w:basedOn w:val="a"/>
    <w:link w:val="41"/>
    <w:uiPriority w:val="99"/>
    <w:rsid w:val="004D08B5"/>
    <w:pPr>
      <w:widowControl w:val="0"/>
      <w:shd w:val="clear" w:color="auto" w:fill="FFFFFF"/>
      <w:spacing w:line="269" w:lineRule="exact"/>
    </w:pPr>
    <w:rPr>
      <w:rFonts w:eastAsiaTheme="minorHAnsi" w:cstheme="minorBidi"/>
      <w:sz w:val="21"/>
      <w:szCs w:val="21"/>
      <w:lang w:eastAsia="en-US"/>
    </w:rPr>
  </w:style>
  <w:style w:type="character" w:customStyle="1" w:styleId="414pt">
    <w:name w:val="Основной текст (4) + 14 pt"/>
    <w:basedOn w:val="41"/>
    <w:uiPriority w:val="99"/>
    <w:rsid w:val="004D08B5"/>
    <w:rPr>
      <w:sz w:val="28"/>
      <w:szCs w:val="28"/>
    </w:rPr>
  </w:style>
  <w:style w:type="character" w:styleId="afd">
    <w:name w:val="page number"/>
    <w:basedOn w:val="a0"/>
    <w:rsid w:val="004D08B5"/>
    <w:rPr>
      <w:rFonts w:cs="Times New Roman"/>
    </w:rPr>
  </w:style>
  <w:style w:type="character" w:customStyle="1" w:styleId="s5">
    <w:name w:val="s5"/>
    <w:basedOn w:val="a0"/>
    <w:rsid w:val="004D08B5"/>
  </w:style>
  <w:style w:type="character" w:customStyle="1" w:styleId="st">
    <w:name w:val="st"/>
    <w:basedOn w:val="a0"/>
    <w:rsid w:val="004D08B5"/>
  </w:style>
  <w:style w:type="character" w:styleId="afe">
    <w:name w:val="Emphasis"/>
    <w:basedOn w:val="a0"/>
    <w:uiPriority w:val="20"/>
    <w:qFormat/>
    <w:rsid w:val="004D08B5"/>
    <w:rPr>
      <w:i/>
      <w:iCs/>
    </w:rPr>
  </w:style>
  <w:style w:type="paragraph" w:customStyle="1" w:styleId="FR2">
    <w:name w:val="FR2"/>
    <w:rsid w:val="004D08B5"/>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customStyle="1" w:styleId="27">
    <w:name w:val="Основной текст (2)_"/>
    <w:link w:val="211"/>
    <w:locked/>
    <w:rsid w:val="004D08B5"/>
    <w:rPr>
      <w:rFonts w:ascii="Times New Roman" w:hAnsi="Times New Roman"/>
      <w:sz w:val="26"/>
      <w:shd w:val="clear" w:color="auto" w:fill="FFFFFF"/>
    </w:rPr>
  </w:style>
  <w:style w:type="paragraph" w:customStyle="1" w:styleId="211">
    <w:name w:val="Основной текст (2)1"/>
    <w:basedOn w:val="a"/>
    <w:link w:val="27"/>
    <w:rsid w:val="004D08B5"/>
    <w:pPr>
      <w:widowControl w:val="0"/>
      <w:shd w:val="clear" w:color="auto" w:fill="FFFFFF"/>
      <w:spacing w:before="720" w:line="322" w:lineRule="exact"/>
      <w:ind w:hanging="400"/>
      <w:jc w:val="both"/>
    </w:pPr>
    <w:rPr>
      <w:rFonts w:eastAsiaTheme="minorHAnsi" w:cstheme="minorBidi"/>
      <w:sz w:val="26"/>
      <w:szCs w:val="22"/>
      <w:lang w:eastAsia="en-US"/>
    </w:rPr>
  </w:style>
  <w:style w:type="paragraph" w:customStyle="1" w:styleId="Style9">
    <w:name w:val="Style9"/>
    <w:basedOn w:val="a"/>
    <w:rsid w:val="004D08B5"/>
    <w:pPr>
      <w:widowControl w:val="0"/>
      <w:autoSpaceDE w:val="0"/>
      <w:autoSpaceDN w:val="0"/>
      <w:adjustRightInd w:val="0"/>
      <w:spacing w:line="307" w:lineRule="exact"/>
      <w:jc w:val="center"/>
    </w:pPr>
    <w:rPr>
      <w:rFonts w:ascii="Arial" w:hAnsi="Arial"/>
    </w:rPr>
  </w:style>
  <w:style w:type="character" w:customStyle="1" w:styleId="FontStyle37">
    <w:name w:val="Font Style37"/>
    <w:rsid w:val="004D08B5"/>
    <w:rPr>
      <w:rFonts w:ascii="Trebuchet MS" w:hAnsi="Trebuchet MS" w:cs="Trebuchet MS"/>
      <w:b/>
      <w:bCs/>
      <w:sz w:val="12"/>
      <w:szCs w:val="12"/>
    </w:rPr>
  </w:style>
  <w:style w:type="character" w:customStyle="1" w:styleId="FontStyle38">
    <w:name w:val="Font Style38"/>
    <w:uiPriority w:val="99"/>
    <w:rsid w:val="004D08B5"/>
    <w:rPr>
      <w:rFonts w:ascii="Times New Roman" w:hAnsi="Times New Roman" w:cs="Times New Roman"/>
      <w:sz w:val="24"/>
      <w:szCs w:val="24"/>
    </w:rPr>
  </w:style>
  <w:style w:type="paragraph" w:customStyle="1" w:styleId="Style17">
    <w:name w:val="Style17"/>
    <w:basedOn w:val="a"/>
    <w:rsid w:val="004D08B5"/>
    <w:pPr>
      <w:widowControl w:val="0"/>
      <w:autoSpaceDE w:val="0"/>
      <w:autoSpaceDN w:val="0"/>
      <w:adjustRightInd w:val="0"/>
      <w:spacing w:line="310" w:lineRule="exact"/>
      <w:jc w:val="center"/>
    </w:pPr>
    <w:rPr>
      <w:rFonts w:ascii="Arial" w:hAnsi="Arial"/>
    </w:rPr>
  </w:style>
  <w:style w:type="paragraph" w:customStyle="1" w:styleId="Style20">
    <w:name w:val="Style20"/>
    <w:basedOn w:val="a"/>
    <w:rsid w:val="004D08B5"/>
    <w:pPr>
      <w:widowControl w:val="0"/>
      <w:autoSpaceDE w:val="0"/>
      <w:autoSpaceDN w:val="0"/>
      <w:adjustRightInd w:val="0"/>
      <w:spacing w:line="314" w:lineRule="exact"/>
      <w:ind w:firstLine="706"/>
      <w:jc w:val="both"/>
    </w:pPr>
    <w:rPr>
      <w:rFonts w:ascii="Arial" w:hAnsi="Arial"/>
    </w:rPr>
  </w:style>
  <w:style w:type="paragraph" w:customStyle="1" w:styleId="Style21">
    <w:name w:val="Style21"/>
    <w:basedOn w:val="a"/>
    <w:rsid w:val="004D08B5"/>
    <w:pPr>
      <w:widowControl w:val="0"/>
      <w:autoSpaceDE w:val="0"/>
      <w:autoSpaceDN w:val="0"/>
      <w:adjustRightInd w:val="0"/>
      <w:spacing w:line="314" w:lineRule="exact"/>
      <w:ind w:firstLine="701"/>
      <w:jc w:val="both"/>
    </w:pPr>
    <w:rPr>
      <w:rFonts w:ascii="Arial" w:hAnsi="Arial"/>
    </w:rPr>
  </w:style>
  <w:style w:type="character" w:customStyle="1" w:styleId="FontStyle39">
    <w:name w:val="Font Style39"/>
    <w:rsid w:val="004D08B5"/>
    <w:rPr>
      <w:rFonts w:ascii="Times New Roman" w:hAnsi="Times New Roman" w:cs="Times New Roman"/>
      <w:b/>
      <w:bCs/>
      <w:sz w:val="26"/>
      <w:szCs w:val="26"/>
    </w:rPr>
  </w:style>
  <w:style w:type="paragraph" w:customStyle="1" w:styleId="Style24">
    <w:name w:val="Style24"/>
    <w:basedOn w:val="a"/>
    <w:rsid w:val="004D08B5"/>
    <w:pPr>
      <w:widowControl w:val="0"/>
      <w:autoSpaceDE w:val="0"/>
      <w:autoSpaceDN w:val="0"/>
      <w:adjustRightInd w:val="0"/>
      <w:spacing w:line="312" w:lineRule="exact"/>
      <w:jc w:val="both"/>
    </w:pPr>
    <w:rPr>
      <w:rFonts w:ascii="Arial" w:hAnsi="Arial"/>
    </w:rPr>
  </w:style>
  <w:style w:type="character" w:customStyle="1" w:styleId="FontStyle32">
    <w:name w:val="Font Style32"/>
    <w:uiPriority w:val="99"/>
    <w:rsid w:val="004D08B5"/>
    <w:rPr>
      <w:rFonts w:ascii="Times New Roman" w:hAnsi="Times New Roman" w:cs="Times New Roman"/>
      <w:sz w:val="24"/>
      <w:szCs w:val="24"/>
    </w:rPr>
  </w:style>
  <w:style w:type="paragraph" w:customStyle="1" w:styleId="Style12">
    <w:name w:val="Style12"/>
    <w:basedOn w:val="a"/>
    <w:rsid w:val="004D08B5"/>
    <w:pPr>
      <w:widowControl w:val="0"/>
      <w:autoSpaceDE w:val="0"/>
      <w:autoSpaceDN w:val="0"/>
      <w:adjustRightInd w:val="0"/>
      <w:spacing w:line="259" w:lineRule="exact"/>
    </w:pPr>
    <w:rPr>
      <w:rFonts w:ascii="Arial" w:hAnsi="Arial"/>
    </w:rPr>
  </w:style>
  <w:style w:type="character" w:customStyle="1" w:styleId="FontStyle40">
    <w:name w:val="Font Style40"/>
    <w:rsid w:val="004D08B5"/>
    <w:rPr>
      <w:rFonts w:ascii="Times New Roman" w:hAnsi="Times New Roman" w:cs="Times New Roman"/>
      <w:sz w:val="22"/>
      <w:szCs w:val="22"/>
    </w:rPr>
  </w:style>
  <w:style w:type="paragraph" w:customStyle="1" w:styleId="Style23">
    <w:name w:val="Style23"/>
    <w:basedOn w:val="a"/>
    <w:rsid w:val="004D08B5"/>
    <w:pPr>
      <w:widowControl w:val="0"/>
      <w:autoSpaceDE w:val="0"/>
      <w:autoSpaceDN w:val="0"/>
      <w:adjustRightInd w:val="0"/>
      <w:spacing w:line="312" w:lineRule="exact"/>
      <w:ind w:firstLine="830"/>
    </w:pPr>
    <w:rPr>
      <w:rFonts w:ascii="Arial" w:hAnsi="Arial"/>
    </w:rPr>
  </w:style>
  <w:style w:type="paragraph" w:customStyle="1" w:styleId="Style19">
    <w:name w:val="Style19"/>
    <w:basedOn w:val="a"/>
    <w:rsid w:val="004D08B5"/>
    <w:pPr>
      <w:widowControl w:val="0"/>
      <w:autoSpaceDE w:val="0"/>
      <w:autoSpaceDN w:val="0"/>
      <w:adjustRightInd w:val="0"/>
    </w:pPr>
    <w:rPr>
      <w:rFonts w:ascii="Arial" w:hAnsi="Arial"/>
    </w:rPr>
  </w:style>
  <w:style w:type="paragraph" w:customStyle="1" w:styleId="Style15">
    <w:name w:val="Style15"/>
    <w:basedOn w:val="a"/>
    <w:uiPriority w:val="99"/>
    <w:rsid w:val="004D08B5"/>
    <w:pPr>
      <w:widowControl w:val="0"/>
      <w:autoSpaceDE w:val="0"/>
      <w:autoSpaceDN w:val="0"/>
      <w:adjustRightInd w:val="0"/>
    </w:pPr>
    <w:rPr>
      <w:rFonts w:ascii="Arial" w:hAnsi="Arial"/>
    </w:rPr>
  </w:style>
  <w:style w:type="paragraph" w:customStyle="1" w:styleId="Style14">
    <w:name w:val="Style14"/>
    <w:basedOn w:val="a"/>
    <w:uiPriority w:val="99"/>
    <w:rsid w:val="004D08B5"/>
    <w:pPr>
      <w:widowControl w:val="0"/>
      <w:autoSpaceDE w:val="0"/>
      <w:autoSpaceDN w:val="0"/>
      <w:adjustRightInd w:val="0"/>
      <w:jc w:val="right"/>
    </w:pPr>
    <w:rPr>
      <w:rFonts w:ascii="Arial" w:hAnsi="Arial"/>
    </w:rPr>
  </w:style>
  <w:style w:type="paragraph" w:customStyle="1" w:styleId="Style13">
    <w:name w:val="Style13"/>
    <w:basedOn w:val="a"/>
    <w:uiPriority w:val="99"/>
    <w:rsid w:val="004D08B5"/>
    <w:pPr>
      <w:widowControl w:val="0"/>
      <w:autoSpaceDE w:val="0"/>
      <w:autoSpaceDN w:val="0"/>
      <w:adjustRightInd w:val="0"/>
      <w:spacing w:line="312" w:lineRule="exact"/>
      <w:ind w:firstLine="696"/>
      <w:jc w:val="both"/>
    </w:pPr>
    <w:rPr>
      <w:rFonts w:ascii="Arial" w:hAnsi="Arial"/>
    </w:rPr>
  </w:style>
  <w:style w:type="paragraph" w:customStyle="1" w:styleId="Style1">
    <w:name w:val="Style1"/>
    <w:basedOn w:val="a"/>
    <w:rsid w:val="004D08B5"/>
    <w:pPr>
      <w:widowControl w:val="0"/>
      <w:autoSpaceDE w:val="0"/>
      <w:autoSpaceDN w:val="0"/>
      <w:adjustRightInd w:val="0"/>
    </w:pPr>
    <w:rPr>
      <w:rFonts w:ascii="Arial" w:hAnsi="Arial"/>
    </w:rPr>
  </w:style>
  <w:style w:type="character" w:customStyle="1" w:styleId="FontStyle11">
    <w:name w:val="Font Style11"/>
    <w:rsid w:val="004D08B5"/>
    <w:rPr>
      <w:rFonts w:ascii="Times New Roman" w:hAnsi="Times New Roman" w:cs="Times New Roman"/>
      <w:sz w:val="22"/>
      <w:szCs w:val="22"/>
    </w:rPr>
  </w:style>
  <w:style w:type="paragraph" w:customStyle="1" w:styleId="Style2">
    <w:name w:val="Style2"/>
    <w:basedOn w:val="a"/>
    <w:rsid w:val="004D08B5"/>
    <w:pPr>
      <w:widowControl w:val="0"/>
      <w:autoSpaceDE w:val="0"/>
      <w:autoSpaceDN w:val="0"/>
      <w:adjustRightInd w:val="0"/>
    </w:pPr>
    <w:rPr>
      <w:rFonts w:ascii="Arial" w:hAnsi="Arial"/>
    </w:rPr>
  </w:style>
  <w:style w:type="character" w:customStyle="1" w:styleId="FontStyle12">
    <w:name w:val="Font Style12"/>
    <w:rsid w:val="004D08B5"/>
    <w:rPr>
      <w:rFonts w:ascii="Times New Roman" w:hAnsi="Times New Roman" w:cs="Times New Roman"/>
      <w:b/>
      <w:bCs/>
      <w:sz w:val="26"/>
      <w:szCs w:val="26"/>
    </w:rPr>
  </w:style>
  <w:style w:type="character" w:customStyle="1" w:styleId="FontStyle14">
    <w:name w:val="Font Style14"/>
    <w:rsid w:val="004D08B5"/>
    <w:rPr>
      <w:rFonts w:ascii="Times New Roman" w:hAnsi="Times New Roman" w:cs="Times New Roman"/>
      <w:sz w:val="26"/>
      <w:szCs w:val="26"/>
    </w:rPr>
  </w:style>
  <w:style w:type="character" w:customStyle="1" w:styleId="2Exact">
    <w:name w:val="Основной текст (2) Exact"/>
    <w:basedOn w:val="a0"/>
    <w:rsid w:val="004D08B5"/>
    <w:rPr>
      <w:rFonts w:ascii="Times New Roman" w:eastAsia="Times New Roman" w:hAnsi="Times New Roman" w:cs="Times New Roman"/>
      <w:b/>
      <w:bCs/>
      <w:i w:val="0"/>
      <w:iCs w:val="0"/>
      <w:smallCaps w:val="0"/>
      <w:strike w:val="0"/>
      <w:spacing w:val="6"/>
      <w:sz w:val="18"/>
      <w:szCs w:val="18"/>
      <w:u w:val="none"/>
    </w:rPr>
  </w:style>
  <w:style w:type="character" w:customStyle="1" w:styleId="21pt">
    <w:name w:val="Основной текст (2) + Интервал 1 pt"/>
    <w:basedOn w:val="27"/>
    <w:rsid w:val="004D08B5"/>
    <w:rPr>
      <w:rFonts w:eastAsia="Times New Roman" w:cs="Times New Roman"/>
      <w:b/>
      <w:bCs/>
      <w:color w:val="000000"/>
      <w:spacing w:val="30"/>
      <w:w w:val="100"/>
      <w:position w:val="0"/>
      <w:sz w:val="20"/>
      <w:szCs w:val="20"/>
      <w:lang w:val="ru-RU"/>
    </w:rPr>
  </w:style>
  <w:style w:type="character" w:customStyle="1" w:styleId="aff">
    <w:name w:val="Основной текст_"/>
    <w:basedOn w:val="a0"/>
    <w:link w:val="28"/>
    <w:rsid w:val="004D08B5"/>
    <w:rPr>
      <w:rFonts w:ascii="Times New Roman" w:eastAsia="Times New Roman" w:hAnsi="Times New Roman" w:cs="Times New Roman"/>
      <w:sz w:val="18"/>
      <w:szCs w:val="18"/>
      <w:shd w:val="clear" w:color="auto" w:fill="FFFFFF"/>
    </w:rPr>
  </w:style>
  <w:style w:type="character" w:customStyle="1" w:styleId="3pt">
    <w:name w:val="Основной текст + Интервал 3 pt"/>
    <w:basedOn w:val="aff"/>
    <w:rsid w:val="004D08B5"/>
    <w:rPr>
      <w:color w:val="000000"/>
      <w:spacing w:val="60"/>
      <w:w w:val="100"/>
      <w:position w:val="0"/>
      <w:lang w:val="ru-RU"/>
    </w:rPr>
  </w:style>
  <w:style w:type="character" w:customStyle="1" w:styleId="Exact">
    <w:name w:val="Основной текст Exact"/>
    <w:basedOn w:val="a0"/>
    <w:rsid w:val="004D08B5"/>
    <w:rPr>
      <w:rFonts w:ascii="Times New Roman" w:eastAsia="Times New Roman" w:hAnsi="Times New Roman" w:cs="Times New Roman"/>
      <w:b w:val="0"/>
      <w:bCs w:val="0"/>
      <w:i w:val="0"/>
      <w:iCs w:val="0"/>
      <w:smallCaps w:val="0"/>
      <w:strike w:val="0"/>
      <w:spacing w:val="6"/>
      <w:sz w:val="18"/>
      <w:szCs w:val="18"/>
      <w:u w:val="none"/>
    </w:rPr>
  </w:style>
  <w:style w:type="character" w:customStyle="1" w:styleId="33">
    <w:name w:val="Основной текст (3)_"/>
    <w:basedOn w:val="a0"/>
    <w:link w:val="34"/>
    <w:rsid w:val="004D08B5"/>
    <w:rPr>
      <w:rFonts w:ascii="Times New Roman" w:eastAsia="Times New Roman" w:hAnsi="Times New Roman"/>
      <w:sz w:val="16"/>
      <w:szCs w:val="16"/>
      <w:shd w:val="clear" w:color="auto" w:fill="FFFFFF"/>
    </w:rPr>
  </w:style>
  <w:style w:type="paragraph" w:customStyle="1" w:styleId="34">
    <w:name w:val="Основной текст (3)"/>
    <w:basedOn w:val="a"/>
    <w:link w:val="33"/>
    <w:rsid w:val="004D08B5"/>
    <w:pPr>
      <w:widowControl w:val="0"/>
      <w:shd w:val="clear" w:color="auto" w:fill="FFFFFF"/>
      <w:spacing w:after="300" w:line="0" w:lineRule="atLeast"/>
      <w:jc w:val="right"/>
    </w:pPr>
    <w:rPr>
      <w:rFonts w:cstheme="minorBidi"/>
      <w:sz w:val="16"/>
      <w:szCs w:val="16"/>
      <w:lang w:eastAsia="en-US"/>
    </w:rPr>
  </w:style>
  <w:style w:type="character" w:customStyle="1" w:styleId="23pt">
    <w:name w:val="Основной текст (2) + Интервал 3 pt"/>
    <w:basedOn w:val="27"/>
    <w:rsid w:val="004D08B5"/>
    <w:rPr>
      <w:rFonts w:eastAsia="Times New Roman" w:cs="Times New Roman"/>
      <w:b/>
      <w:bCs/>
      <w:color w:val="000000"/>
      <w:spacing w:val="60"/>
      <w:w w:val="100"/>
      <w:position w:val="0"/>
      <w:sz w:val="20"/>
      <w:szCs w:val="20"/>
      <w:lang w:val="ru-RU"/>
    </w:rPr>
  </w:style>
  <w:style w:type="paragraph" w:customStyle="1" w:styleId="29">
    <w:name w:val="Основной текст (2)"/>
    <w:basedOn w:val="a"/>
    <w:rsid w:val="004D08B5"/>
    <w:pPr>
      <w:widowControl w:val="0"/>
      <w:shd w:val="clear" w:color="auto" w:fill="FFFFFF"/>
      <w:spacing w:line="326" w:lineRule="exact"/>
      <w:ind w:hanging="580"/>
      <w:jc w:val="center"/>
    </w:pPr>
    <w:rPr>
      <w:b/>
      <w:bCs/>
      <w:sz w:val="20"/>
      <w:szCs w:val="20"/>
    </w:rPr>
  </w:style>
  <w:style w:type="character" w:customStyle="1" w:styleId="61">
    <w:name w:val="Основной текст (6)_"/>
    <w:link w:val="62"/>
    <w:locked/>
    <w:rsid w:val="004D08B5"/>
    <w:rPr>
      <w:sz w:val="23"/>
      <w:szCs w:val="23"/>
      <w:shd w:val="clear" w:color="auto" w:fill="FFFFFF"/>
    </w:rPr>
  </w:style>
  <w:style w:type="paragraph" w:customStyle="1" w:styleId="62">
    <w:name w:val="Основной текст (6)"/>
    <w:basedOn w:val="a"/>
    <w:link w:val="61"/>
    <w:rsid w:val="004D08B5"/>
    <w:pPr>
      <w:shd w:val="clear" w:color="auto" w:fill="FFFFFF"/>
      <w:spacing w:after="60" w:line="240" w:lineRule="atLeast"/>
      <w:jc w:val="both"/>
    </w:pPr>
    <w:rPr>
      <w:rFonts w:asciiTheme="minorHAnsi" w:eastAsiaTheme="minorHAnsi" w:hAnsiTheme="minorHAnsi" w:cstheme="minorBidi"/>
      <w:sz w:val="23"/>
      <w:szCs w:val="23"/>
      <w:shd w:val="clear" w:color="auto" w:fill="FFFFFF"/>
      <w:lang w:eastAsia="en-US"/>
    </w:rPr>
  </w:style>
  <w:style w:type="character" w:customStyle="1" w:styleId="FontStyle21">
    <w:name w:val="Font Style21"/>
    <w:rsid w:val="004D08B5"/>
    <w:rPr>
      <w:rFonts w:ascii="Times New Roman" w:hAnsi="Times New Roman" w:cs="Times New Roman"/>
      <w:spacing w:val="10"/>
      <w:sz w:val="24"/>
      <w:szCs w:val="24"/>
    </w:rPr>
  </w:style>
  <w:style w:type="character" w:customStyle="1" w:styleId="1b">
    <w:name w:val="Верхний колонтитул Знак1"/>
    <w:basedOn w:val="a0"/>
    <w:locked/>
    <w:rsid w:val="004D08B5"/>
    <w:rPr>
      <w:rFonts w:ascii="Times New Roman" w:eastAsia="Times New Roman" w:hAnsi="Times New Roman"/>
      <w:sz w:val="24"/>
      <w:szCs w:val="24"/>
    </w:rPr>
  </w:style>
  <w:style w:type="paragraph" w:customStyle="1" w:styleId="Style4">
    <w:name w:val="Style4"/>
    <w:basedOn w:val="a"/>
    <w:uiPriority w:val="99"/>
    <w:rsid w:val="004D08B5"/>
    <w:pPr>
      <w:widowControl w:val="0"/>
      <w:autoSpaceDE w:val="0"/>
      <w:autoSpaceDN w:val="0"/>
      <w:adjustRightInd w:val="0"/>
      <w:spacing w:line="214" w:lineRule="exact"/>
    </w:pPr>
  </w:style>
  <w:style w:type="paragraph" w:customStyle="1" w:styleId="Style7">
    <w:name w:val="Style7"/>
    <w:basedOn w:val="a"/>
    <w:uiPriority w:val="99"/>
    <w:rsid w:val="004D08B5"/>
    <w:pPr>
      <w:widowControl w:val="0"/>
      <w:autoSpaceDE w:val="0"/>
      <w:autoSpaceDN w:val="0"/>
      <w:adjustRightInd w:val="0"/>
      <w:spacing w:line="198" w:lineRule="exact"/>
      <w:ind w:firstLine="341"/>
      <w:jc w:val="both"/>
    </w:pPr>
  </w:style>
  <w:style w:type="paragraph" w:customStyle="1" w:styleId="Style3">
    <w:name w:val="Style3"/>
    <w:basedOn w:val="a"/>
    <w:rsid w:val="004D08B5"/>
    <w:pPr>
      <w:widowControl w:val="0"/>
      <w:autoSpaceDE w:val="0"/>
      <w:autoSpaceDN w:val="0"/>
      <w:adjustRightInd w:val="0"/>
      <w:spacing w:line="206" w:lineRule="exact"/>
      <w:jc w:val="center"/>
    </w:pPr>
  </w:style>
  <w:style w:type="paragraph" w:customStyle="1" w:styleId="Style6">
    <w:name w:val="Style6"/>
    <w:basedOn w:val="a"/>
    <w:rsid w:val="004D08B5"/>
    <w:pPr>
      <w:widowControl w:val="0"/>
      <w:autoSpaceDE w:val="0"/>
      <w:autoSpaceDN w:val="0"/>
      <w:adjustRightInd w:val="0"/>
    </w:pPr>
  </w:style>
  <w:style w:type="paragraph" w:customStyle="1" w:styleId="ConsPlusTitlePage">
    <w:name w:val="ConsPlusTitlePage"/>
    <w:rsid w:val="004D08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0">
    <w:name w:val="Таблицы (моноширинный)"/>
    <w:basedOn w:val="a"/>
    <w:next w:val="a"/>
    <w:rsid w:val="004D08B5"/>
    <w:pPr>
      <w:autoSpaceDE w:val="0"/>
      <w:autoSpaceDN w:val="0"/>
      <w:adjustRightInd w:val="0"/>
      <w:jc w:val="both"/>
    </w:pPr>
    <w:rPr>
      <w:rFonts w:ascii="Courier New" w:eastAsia="Calibri" w:hAnsi="Courier New" w:cs="Courier New"/>
      <w:sz w:val="22"/>
      <w:szCs w:val="22"/>
    </w:rPr>
  </w:style>
  <w:style w:type="paragraph" w:customStyle="1" w:styleId="Postan">
    <w:name w:val="Postan"/>
    <w:basedOn w:val="a"/>
    <w:rsid w:val="004D08B5"/>
    <w:pPr>
      <w:jc w:val="center"/>
    </w:pPr>
    <w:rPr>
      <w:sz w:val="28"/>
      <w:szCs w:val="20"/>
    </w:rPr>
  </w:style>
  <w:style w:type="paragraph" w:customStyle="1" w:styleId="Style5">
    <w:name w:val="Style5"/>
    <w:basedOn w:val="a"/>
    <w:uiPriority w:val="99"/>
    <w:rsid w:val="004D08B5"/>
    <w:pPr>
      <w:widowControl w:val="0"/>
      <w:autoSpaceDE w:val="0"/>
      <w:autoSpaceDN w:val="0"/>
      <w:adjustRightInd w:val="0"/>
      <w:spacing w:line="322" w:lineRule="exact"/>
      <w:jc w:val="center"/>
    </w:pPr>
  </w:style>
  <w:style w:type="paragraph" w:styleId="35">
    <w:name w:val="Body Text 3"/>
    <w:basedOn w:val="a"/>
    <w:link w:val="36"/>
    <w:rsid w:val="004D08B5"/>
    <w:pPr>
      <w:jc w:val="center"/>
    </w:pPr>
    <w:rPr>
      <w:rFonts w:ascii="Bash" w:hAnsi="Bash"/>
      <w:b/>
      <w:caps/>
      <w:spacing w:val="4"/>
      <w:szCs w:val="20"/>
    </w:rPr>
  </w:style>
  <w:style w:type="character" w:customStyle="1" w:styleId="36">
    <w:name w:val="Основной текст 3 Знак"/>
    <w:basedOn w:val="a0"/>
    <w:link w:val="35"/>
    <w:rsid w:val="004D08B5"/>
    <w:rPr>
      <w:rFonts w:ascii="Bash" w:eastAsia="Times New Roman" w:hAnsi="Bash" w:cs="Times New Roman"/>
      <w:b/>
      <w:caps/>
      <w:spacing w:val="4"/>
      <w:sz w:val="24"/>
      <w:szCs w:val="20"/>
      <w:lang w:eastAsia="ru-RU"/>
    </w:rPr>
  </w:style>
  <w:style w:type="paragraph" w:styleId="aff1">
    <w:name w:val="Block Text"/>
    <w:basedOn w:val="a"/>
    <w:rsid w:val="004D08B5"/>
    <w:pPr>
      <w:keepNext/>
      <w:ind w:left="851" w:right="567" w:firstLine="709"/>
      <w:outlineLvl w:val="0"/>
    </w:pPr>
    <w:rPr>
      <w:sz w:val="26"/>
      <w:szCs w:val="20"/>
    </w:rPr>
  </w:style>
  <w:style w:type="character" w:customStyle="1" w:styleId="apple-converted-space">
    <w:name w:val="apple-converted-space"/>
    <w:basedOn w:val="a0"/>
    <w:rsid w:val="004D08B5"/>
  </w:style>
  <w:style w:type="paragraph" w:customStyle="1" w:styleId="aff2">
    <w:name w:val="Знак Знак Знак Знак"/>
    <w:basedOn w:val="a"/>
    <w:rsid w:val="004D08B5"/>
    <w:pPr>
      <w:spacing w:after="160" w:line="240" w:lineRule="exact"/>
    </w:pPr>
    <w:rPr>
      <w:rFonts w:ascii="Verdana" w:hAnsi="Verdana" w:cs="Verdana"/>
      <w:sz w:val="20"/>
      <w:szCs w:val="20"/>
      <w:lang w:val="en-US" w:eastAsia="en-US"/>
    </w:rPr>
  </w:style>
  <w:style w:type="paragraph" w:customStyle="1" w:styleId="aff3">
    <w:name w:val="Знак"/>
    <w:basedOn w:val="a"/>
    <w:rsid w:val="004D08B5"/>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4D08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FollowedHyperlink"/>
    <w:basedOn w:val="a0"/>
    <w:rsid w:val="004D08B5"/>
    <w:rPr>
      <w:color w:val="800080"/>
      <w:u w:val="single"/>
    </w:rPr>
  </w:style>
  <w:style w:type="paragraph" w:customStyle="1" w:styleId="ConsNormal">
    <w:name w:val="ConsNormal"/>
    <w:rsid w:val="004D08B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D08B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eadertexttopleveltextcentertext">
    <w:name w:val="headertext topleveltext centertext"/>
    <w:basedOn w:val="a"/>
    <w:rsid w:val="004D08B5"/>
    <w:pPr>
      <w:spacing w:before="100" w:beforeAutospacing="1" w:after="100" w:afterAutospacing="1"/>
    </w:pPr>
  </w:style>
  <w:style w:type="paragraph" w:customStyle="1" w:styleId="formattexttopleveltext">
    <w:name w:val="formattext topleveltext"/>
    <w:basedOn w:val="a"/>
    <w:rsid w:val="004D08B5"/>
    <w:pPr>
      <w:spacing w:before="100" w:beforeAutospacing="1" w:after="100" w:afterAutospacing="1"/>
    </w:pPr>
  </w:style>
  <w:style w:type="paragraph" w:customStyle="1" w:styleId="Style16">
    <w:name w:val="Style16"/>
    <w:basedOn w:val="a"/>
    <w:uiPriority w:val="99"/>
    <w:rsid w:val="004D08B5"/>
    <w:pPr>
      <w:widowControl w:val="0"/>
      <w:autoSpaceDE w:val="0"/>
      <w:autoSpaceDN w:val="0"/>
      <w:adjustRightInd w:val="0"/>
      <w:spacing w:line="324" w:lineRule="exact"/>
      <w:ind w:firstLine="730"/>
      <w:jc w:val="both"/>
    </w:pPr>
    <w:rPr>
      <w:rFonts w:ascii="Franklin Gothic Book" w:hAnsi="Franklin Gothic Book"/>
    </w:rPr>
  </w:style>
  <w:style w:type="character" w:customStyle="1" w:styleId="FontStyle24">
    <w:name w:val="Font Style24"/>
    <w:basedOn w:val="a0"/>
    <w:uiPriority w:val="99"/>
    <w:rsid w:val="004D08B5"/>
    <w:rPr>
      <w:rFonts w:ascii="Times New Roman" w:hAnsi="Times New Roman" w:cs="Times New Roman"/>
      <w:b/>
      <w:bCs/>
      <w:sz w:val="26"/>
      <w:szCs w:val="26"/>
    </w:rPr>
  </w:style>
  <w:style w:type="character" w:customStyle="1" w:styleId="FontStyle25">
    <w:name w:val="Font Style25"/>
    <w:basedOn w:val="a0"/>
    <w:uiPriority w:val="99"/>
    <w:rsid w:val="004D08B5"/>
    <w:rPr>
      <w:rFonts w:ascii="Times New Roman" w:hAnsi="Times New Roman" w:cs="Times New Roman"/>
      <w:sz w:val="26"/>
      <w:szCs w:val="26"/>
    </w:rPr>
  </w:style>
  <w:style w:type="character" w:customStyle="1" w:styleId="51">
    <w:name w:val="Основной текст (5)_"/>
    <w:basedOn w:val="a0"/>
    <w:link w:val="52"/>
    <w:rsid w:val="004D08B5"/>
    <w:rPr>
      <w:b/>
      <w:bCs/>
      <w:spacing w:val="6"/>
      <w:shd w:val="clear" w:color="auto" w:fill="FFFFFF"/>
    </w:rPr>
  </w:style>
  <w:style w:type="paragraph" w:customStyle="1" w:styleId="52">
    <w:name w:val="Основной текст (5)"/>
    <w:basedOn w:val="a"/>
    <w:link w:val="51"/>
    <w:rsid w:val="004D08B5"/>
    <w:pPr>
      <w:widowControl w:val="0"/>
      <w:shd w:val="clear" w:color="auto" w:fill="FFFFFF"/>
      <w:spacing w:after="300" w:line="374" w:lineRule="exact"/>
    </w:pPr>
    <w:rPr>
      <w:rFonts w:asciiTheme="minorHAnsi" w:eastAsiaTheme="minorHAnsi" w:hAnsiTheme="minorHAnsi" w:cstheme="minorBidi"/>
      <w:b/>
      <w:bCs/>
      <w:spacing w:val="6"/>
      <w:sz w:val="22"/>
      <w:szCs w:val="22"/>
      <w:lang w:eastAsia="en-US"/>
    </w:rPr>
  </w:style>
  <w:style w:type="paragraph" w:customStyle="1" w:styleId="aff5">
    <w:name w:val="для приказа заголовок"/>
    <w:basedOn w:val="a"/>
    <w:qFormat/>
    <w:rsid w:val="004D08B5"/>
    <w:pPr>
      <w:autoSpaceDE w:val="0"/>
      <w:autoSpaceDN w:val="0"/>
      <w:adjustRightInd w:val="0"/>
      <w:jc w:val="center"/>
      <w:outlineLvl w:val="4"/>
    </w:pPr>
    <w:rPr>
      <w:rFonts w:eastAsia="Calibri"/>
      <w:snapToGrid w:val="0"/>
      <w:sz w:val="28"/>
      <w:szCs w:val="28"/>
    </w:rPr>
  </w:style>
  <w:style w:type="paragraph" w:customStyle="1" w:styleId="TableParagraph">
    <w:name w:val="Table Paragraph"/>
    <w:basedOn w:val="a"/>
    <w:uiPriority w:val="1"/>
    <w:qFormat/>
    <w:rsid w:val="004D08B5"/>
    <w:pPr>
      <w:widowControl w:val="0"/>
      <w:autoSpaceDE w:val="0"/>
      <w:autoSpaceDN w:val="0"/>
      <w:spacing w:line="287" w:lineRule="exact"/>
      <w:ind w:left="117"/>
    </w:pPr>
    <w:rPr>
      <w:sz w:val="22"/>
      <w:szCs w:val="22"/>
      <w:lang w:bidi="ru-RU"/>
    </w:rPr>
  </w:style>
  <w:style w:type="paragraph" w:customStyle="1" w:styleId="310">
    <w:name w:val="Основной текст (3)1"/>
    <w:basedOn w:val="a"/>
    <w:rsid w:val="004768FA"/>
    <w:pPr>
      <w:widowControl w:val="0"/>
      <w:shd w:val="clear" w:color="auto" w:fill="FFFFFF"/>
      <w:spacing w:before="420" w:after="660" w:line="240" w:lineRule="atLeast"/>
    </w:pPr>
    <w:rPr>
      <w:rFonts w:eastAsiaTheme="minorHAnsi"/>
      <w:i/>
      <w:iCs/>
      <w:sz w:val="28"/>
      <w:szCs w:val="28"/>
      <w:lang w:eastAsia="en-US"/>
    </w:rPr>
  </w:style>
  <w:style w:type="character" w:customStyle="1" w:styleId="1c">
    <w:name w:val="Основной текст Знак1"/>
    <w:basedOn w:val="a0"/>
    <w:semiHidden/>
    <w:locked/>
    <w:rsid w:val="004768FA"/>
    <w:rPr>
      <w:rFonts w:ascii="Times New Roman" w:eastAsia="Times New Roman" w:hAnsi="Times New Roman" w:cs="Times New Roman"/>
      <w:sz w:val="28"/>
      <w:szCs w:val="28"/>
      <w:shd w:val="clear" w:color="auto" w:fill="FFFFFF"/>
      <w:lang w:eastAsia="ru-RU"/>
    </w:rPr>
  </w:style>
  <w:style w:type="character" w:customStyle="1" w:styleId="37">
    <w:name w:val="Основной текст (3) + Не курсив"/>
    <w:basedOn w:val="33"/>
    <w:uiPriority w:val="99"/>
    <w:rsid w:val="004768FA"/>
    <w:rPr>
      <w:rFonts w:cs="Times New Roman"/>
      <w:i/>
      <w:iCs/>
      <w:sz w:val="28"/>
      <w:szCs w:val="28"/>
      <w:shd w:val="clear" w:color="auto" w:fill="FFFFFF"/>
    </w:rPr>
  </w:style>
  <w:style w:type="paragraph" w:customStyle="1" w:styleId="63">
    <w:name w:val="заголовок 6"/>
    <w:basedOn w:val="a"/>
    <w:next w:val="a"/>
    <w:rsid w:val="004768FA"/>
    <w:pPr>
      <w:keepNext/>
      <w:autoSpaceDE w:val="0"/>
      <w:autoSpaceDN w:val="0"/>
      <w:ind w:firstLine="426"/>
      <w:jc w:val="both"/>
    </w:pPr>
    <w:rPr>
      <w:rFonts w:ascii="Peterburg" w:hAnsi="Peterburg"/>
      <w:b/>
      <w:bCs/>
      <w:sz w:val="28"/>
      <w:szCs w:val="28"/>
    </w:rPr>
  </w:style>
  <w:style w:type="character" w:customStyle="1" w:styleId="Q">
    <w:name w:val="Q"/>
    <w:rsid w:val="004768FA"/>
  </w:style>
  <w:style w:type="character" w:customStyle="1" w:styleId="aff6">
    <w:name w:val="Текст сноски Знак"/>
    <w:basedOn w:val="a0"/>
    <w:link w:val="aff7"/>
    <w:uiPriority w:val="99"/>
    <w:semiHidden/>
    <w:locked/>
    <w:rsid w:val="004768FA"/>
    <w:rPr>
      <w:rFonts w:ascii="Times New Roman" w:eastAsia="Times New Roman" w:hAnsi="Times New Roman" w:cs="Times New Roman"/>
      <w:sz w:val="20"/>
      <w:szCs w:val="20"/>
    </w:rPr>
  </w:style>
  <w:style w:type="paragraph" w:styleId="aff7">
    <w:name w:val="footnote text"/>
    <w:basedOn w:val="a"/>
    <w:link w:val="aff6"/>
    <w:uiPriority w:val="99"/>
    <w:semiHidden/>
    <w:unhideWhenUsed/>
    <w:rsid w:val="004768FA"/>
    <w:rPr>
      <w:sz w:val="20"/>
      <w:szCs w:val="20"/>
      <w:lang w:eastAsia="en-US"/>
    </w:rPr>
  </w:style>
  <w:style w:type="character" w:customStyle="1" w:styleId="1d">
    <w:name w:val="Текст сноски Знак1"/>
    <w:basedOn w:val="a0"/>
    <w:link w:val="aff7"/>
    <w:semiHidden/>
    <w:rsid w:val="004768FA"/>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9"/>
    <w:uiPriority w:val="99"/>
    <w:semiHidden/>
    <w:locked/>
    <w:rsid w:val="004768FA"/>
    <w:rPr>
      <w:rFonts w:ascii="Times New Roman" w:hAnsi="Times New Roman" w:cs="Times New Roman"/>
      <w:sz w:val="20"/>
      <w:szCs w:val="20"/>
    </w:rPr>
  </w:style>
  <w:style w:type="paragraph" w:styleId="aff9">
    <w:name w:val="annotation text"/>
    <w:basedOn w:val="a"/>
    <w:link w:val="aff8"/>
    <w:uiPriority w:val="99"/>
    <w:semiHidden/>
    <w:unhideWhenUsed/>
    <w:rsid w:val="004768FA"/>
    <w:pPr>
      <w:spacing w:after="200"/>
    </w:pPr>
    <w:rPr>
      <w:rFonts w:eastAsiaTheme="minorHAnsi"/>
      <w:sz w:val="20"/>
      <w:szCs w:val="20"/>
      <w:lang w:eastAsia="en-US"/>
    </w:rPr>
  </w:style>
  <w:style w:type="character" w:customStyle="1" w:styleId="1e">
    <w:name w:val="Текст примечания Знак1"/>
    <w:basedOn w:val="a0"/>
    <w:link w:val="aff9"/>
    <w:uiPriority w:val="99"/>
    <w:semiHidden/>
    <w:rsid w:val="004768FA"/>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b"/>
    <w:semiHidden/>
    <w:locked/>
    <w:rsid w:val="004768FA"/>
    <w:rPr>
      <w:rFonts w:ascii="Times New Roman" w:eastAsia="Times New Roman" w:hAnsi="Times New Roman" w:cs="Times New Roman"/>
      <w:sz w:val="20"/>
      <w:szCs w:val="20"/>
    </w:rPr>
  </w:style>
  <w:style w:type="paragraph" w:styleId="affb">
    <w:name w:val="endnote text"/>
    <w:basedOn w:val="a"/>
    <w:link w:val="affa"/>
    <w:semiHidden/>
    <w:unhideWhenUsed/>
    <w:rsid w:val="004768FA"/>
    <w:rPr>
      <w:sz w:val="20"/>
      <w:szCs w:val="20"/>
      <w:lang w:eastAsia="en-US"/>
    </w:rPr>
  </w:style>
  <w:style w:type="character" w:customStyle="1" w:styleId="1f">
    <w:name w:val="Текст концевой сноски Знак1"/>
    <w:basedOn w:val="a0"/>
    <w:link w:val="affb"/>
    <w:semiHidden/>
    <w:rsid w:val="004768FA"/>
    <w:rPr>
      <w:rFonts w:ascii="Times New Roman" w:eastAsia="Times New Roman" w:hAnsi="Times New Roman" w:cs="Times New Roman"/>
      <w:sz w:val="20"/>
      <w:szCs w:val="20"/>
      <w:lang w:eastAsia="ru-RU"/>
    </w:rPr>
  </w:style>
  <w:style w:type="character" w:customStyle="1" w:styleId="311">
    <w:name w:val="Основной текст с отступом 3 Знак1"/>
    <w:basedOn w:val="a0"/>
    <w:semiHidden/>
    <w:rsid w:val="004768FA"/>
    <w:rPr>
      <w:sz w:val="16"/>
      <w:szCs w:val="16"/>
    </w:rPr>
  </w:style>
  <w:style w:type="character" w:customStyle="1" w:styleId="affc">
    <w:name w:val="Тема примечания Знак"/>
    <w:basedOn w:val="aff8"/>
    <w:link w:val="affd"/>
    <w:uiPriority w:val="99"/>
    <w:semiHidden/>
    <w:locked/>
    <w:rsid w:val="004768FA"/>
    <w:rPr>
      <w:b/>
      <w:bCs/>
    </w:rPr>
  </w:style>
  <w:style w:type="paragraph" w:styleId="affd">
    <w:name w:val="annotation subject"/>
    <w:basedOn w:val="aff9"/>
    <w:next w:val="aff9"/>
    <w:link w:val="affc"/>
    <w:uiPriority w:val="99"/>
    <w:semiHidden/>
    <w:unhideWhenUsed/>
    <w:rsid w:val="004768FA"/>
    <w:rPr>
      <w:b/>
      <w:bCs/>
    </w:rPr>
  </w:style>
  <w:style w:type="character" w:customStyle="1" w:styleId="1f0">
    <w:name w:val="Тема примечания Знак1"/>
    <w:basedOn w:val="1e"/>
    <w:link w:val="affd"/>
    <w:uiPriority w:val="99"/>
    <w:semiHidden/>
    <w:rsid w:val="004768FA"/>
    <w:rPr>
      <w:b/>
      <w:bCs/>
    </w:rPr>
  </w:style>
  <w:style w:type="character" w:customStyle="1" w:styleId="1f1">
    <w:name w:val="Обычный (веб) Знак1"/>
    <w:aliases w:val="_а_Е’__ (дќа) И’ц_1 Знак1,_а_Е’__ (дќа) И’ц_ И’ц_ Знак1,___С¬__ (_x_) ÷¬__1 Знак1,___С¬__ (_x_) ÷¬__ ÷¬__ Знак1"/>
    <w:basedOn w:val="a0"/>
    <w:uiPriority w:val="99"/>
    <w:semiHidden/>
    <w:locked/>
    <w:rsid w:val="004768FA"/>
    <w:rPr>
      <w:rFonts w:ascii="Tahoma" w:hAnsi="Tahoma" w:cs="Tahoma"/>
      <w:sz w:val="16"/>
      <w:szCs w:val="16"/>
    </w:rPr>
  </w:style>
  <w:style w:type="paragraph" w:customStyle="1" w:styleId="formattext">
    <w:name w:val="formattext"/>
    <w:basedOn w:val="a"/>
    <w:rsid w:val="004768FA"/>
    <w:pPr>
      <w:spacing w:before="100" w:beforeAutospacing="1" w:after="100" w:afterAutospacing="1"/>
    </w:pPr>
  </w:style>
  <w:style w:type="paragraph" w:customStyle="1" w:styleId="affe">
    <w:name w:val="÷¬__ ÷¬__ ÷¬__ ÷¬__"/>
    <w:basedOn w:val="a"/>
    <w:uiPriority w:val="99"/>
    <w:rsid w:val="004768FA"/>
    <w:pPr>
      <w:spacing w:before="100" w:beforeAutospacing="1" w:after="100" w:afterAutospacing="1"/>
    </w:pPr>
    <w:rPr>
      <w:rFonts w:ascii="Tahoma" w:hAnsi="Tahoma"/>
      <w:sz w:val="20"/>
      <w:szCs w:val="20"/>
      <w:lang w:val="en-US" w:eastAsia="en-US"/>
    </w:rPr>
  </w:style>
  <w:style w:type="paragraph" w:customStyle="1" w:styleId="Style29">
    <w:name w:val="Style29"/>
    <w:basedOn w:val="a"/>
    <w:uiPriority w:val="99"/>
    <w:rsid w:val="004768FA"/>
    <w:pPr>
      <w:widowControl w:val="0"/>
      <w:suppressAutoHyphens/>
      <w:autoSpaceDE w:val="0"/>
    </w:pPr>
    <w:rPr>
      <w:sz w:val="20"/>
      <w:szCs w:val="20"/>
      <w:lang w:eastAsia="ar-SA"/>
    </w:rPr>
  </w:style>
  <w:style w:type="paragraph" w:customStyle="1" w:styleId="81">
    <w:name w:val="Стиль8"/>
    <w:basedOn w:val="a"/>
    <w:rsid w:val="004768FA"/>
    <w:rPr>
      <w:rFonts w:eastAsia="Calibri"/>
      <w:noProof/>
      <w:sz w:val="28"/>
      <w:szCs w:val="28"/>
    </w:rPr>
  </w:style>
  <w:style w:type="character" w:styleId="afff">
    <w:name w:val="footnote reference"/>
    <w:uiPriority w:val="99"/>
    <w:semiHidden/>
    <w:unhideWhenUsed/>
    <w:rsid w:val="004768FA"/>
    <w:rPr>
      <w:vertAlign w:val="superscript"/>
    </w:rPr>
  </w:style>
  <w:style w:type="character" w:styleId="afff0">
    <w:name w:val="annotation reference"/>
    <w:basedOn w:val="a0"/>
    <w:uiPriority w:val="99"/>
    <w:semiHidden/>
    <w:unhideWhenUsed/>
    <w:rsid w:val="004768FA"/>
    <w:rPr>
      <w:sz w:val="16"/>
      <w:szCs w:val="16"/>
    </w:rPr>
  </w:style>
  <w:style w:type="character" w:styleId="afff1">
    <w:name w:val="endnote reference"/>
    <w:semiHidden/>
    <w:unhideWhenUsed/>
    <w:rsid w:val="004768FA"/>
    <w:rPr>
      <w:vertAlign w:val="superscript"/>
    </w:rPr>
  </w:style>
  <w:style w:type="character" w:customStyle="1" w:styleId="1f2">
    <w:name w:val="Текст выноски Знак1"/>
    <w:basedOn w:val="a0"/>
    <w:uiPriority w:val="99"/>
    <w:semiHidden/>
    <w:rsid w:val="004768FA"/>
    <w:rPr>
      <w:rFonts w:ascii="Tahoma" w:hAnsi="Tahoma" w:cs="Tahoma"/>
      <w:sz w:val="16"/>
      <w:szCs w:val="16"/>
    </w:rPr>
  </w:style>
  <w:style w:type="character" w:customStyle="1" w:styleId="frgu-content-accordeon">
    <w:name w:val="frgu-content-accordeon"/>
    <w:basedOn w:val="a0"/>
    <w:rsid w:val="004768FA"/>
  </w:style>
  <w:style w:type="paragraph" w:customStyle="1" w:styleId="28">
    <w:name w:val="Основной текст2"/>
    <w:basedOn w:val="a"/>
    <w:link w:val="aff"/>
    <w:rsid w:val="004768FA"/>
    <w:pPr>
      <w:shd w:val="clear" w:color="auto" w:fill="FFFFFF"/>
      <w:spacing w:before="1320" w:after="120" w:line="240" w:lineRule="atLeast"/>
      <w:jc w:val="center"/>
    </w:pPr>
    <w:rPr>
      <w:sz w:val="18"/>
      <w:szCs w:val="18"/>
      <w:lang w:eastAsia="en-US"/>
    </w:rPr>
  </w:style>
  <w:style w:type="paragraph" w:customStyle="1" w:styleId="ConsPlusDocList">
    <w:name w:val="ConsPlusDocList"/>
    <w:rsid w:val="004768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4768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8F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lk">
    <w:name w:val="blk"/>
    <w:basedOn w:val="a0"/>
    <w:rsid w:val="004768FA"/>
  </w:style>
  <w:style w:type="character" w:customStyle="1" w:styleId="312">
    <w:name w:val="Основной текст 3 Знак1"/>
    <w:basedOn w:val="a0"/>
    <w:semiHidden/>
    <w:rsid w:val="004768FA"/>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0BE5AED03A3704D47A5BF982DA8EF96FB5F8507024FB0DB476B7896OFSEE" TargetMode="External"/><Relationship Id="rId3" Type="http://schemas.openxmlformats.org/officeDocument/2006/relationships/settings" Target="settings.xml"/><Relationship Id="rId7" Type="http://schemas.openxmlformats.org/officeDocument/2006/relationships/hyperlink" Target="consultantplus://offline/ref=B39C6952ABEE16C4D5D7E2553498C12613A0C5BA9926206939BEC3CC623E07D06302A64DD094F54A310597D2P4h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10BE5AED03A3704D47A5BF982DA8EF96FB5F8507024FB0DB476B7896OFSE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9792</Words>
  <Characters>55818</Characters>
  <Application>Microsoft Office Word</Application>
  <DocSecurity>0</DocSecurity>
  <Lines>465</Lines>
  <Paragraphs>130</Paragraphs>
  <ScaleCrop>false</ScaleCrop>
  <Company>SPecialiST RePack</Company>
  <LinksUpToDate>false</LinksUpToDate>
  <CharactersWithSpaces>65480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111</cp:lastModifiedBy>
  <cp:revision>4</cp:revision>
  <dcterms:created xsi:type="dcterms:W3CDTF">2020-06-03T11:45:00Z</dcterms:created>
  <dcterms:modified xsi:type="dcterms:W3CDTF">2020-07-28T12:34:00Z</dcterms:modified>
</cp:coreProperties>
</file>