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261"/>
        <w:gridCol w:w="4242"/>
      </w:tblGrid>
      <w:tr w:rsidR="00955142" w:rsidTr="0075255E">
        <w:trPr>
          <w:trHeight w:val="2410"/>
        </w:trPr>
        <w:tc>
          <w:tcPr>
            <w:tcW w:w="4427" w:type="dxa"/>
            <w:tcBorders>
              <w:top w:val="nil"/>
              <w:left w:val="nil"/>
              <w:bottom w:val="double" w:sz="12" w:space="0" w:color="auto"/>
              <w:right w:val="nil"/>
            </w:tcBorders>
          </w:tcPr>
          <w:p w:rsidR="00955142" w:rsidRDefault="007B30A5" w:rsidP="00955142">
            <w:pPr>
              <w:pStyle w:val="a7"/>
              <w:spacing w:after="0" w:line="240" w:lineRule="auto"/>
              <w:jc w:val="center"/>
              <w:rPr>
                <w:rFonts w:ascii="Times New Roman" w:hAnsi="Times New Roman"/>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2557780</wp:posOffset>
                      </wp:positionH>
                      <wp:positionV relativeFrom="paragraph">
                        <wp:posOffset>-3175</wp:posOffset>
                      </wp:positionV>
                      <wp:extent cx="1095375" cy="12274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2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142" w:rsidRDefault="007B30A5" w:rsidP="00955142">
                                  <w:r>
                                    <w:rPr>
                                      <w:noProof/>
                                      <w:sz w:val="20"/>
                                      <w:szCs w:val="20"/>
                                    </w:rPr>
                                    <w:drawing>
                                      <wp:inline distT="0" distB="0" distL="0" distR="0">
                                        <wp:extent cx="914400" cy="1137285"/>
                                        <wp:effectExtent l="0" t="0" r="0" b="5715"/>
                                        <wp:docPr id="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372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4pt;margin-top:-.25pt;width:86.25pt;height:9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cOsQ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" filled="f" stroked="f">
                      <v:textbox style="mso-fit-shape-to-text:t">
                        <w:txbxContent>
                          <w:p w:rsidR="00955142" w:rsidRDefault="007B30A5" w:rsidP="00955142">
                            <w:r>
                              <w:rPr>
                                <w:noProof/>
                                <w:sz w:val="20"/>
                                <w:szCs w:val="20"/>
                              </w:rPr>
                              <w:drawing>
                                <wp:inline distT="0" distB="0" distL="0" distR="0">
                                  <wp:extent cx="914400" cy="1137285"/>
                                  <wp:effectExtent l="0" t="0" r="0" b="5715"/>
                                  <wp:docPr id="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37285"/>
                                          </a:xfrm>
                                          <a:prstGeom prst="rect">
                                            <a:avLst/>
                                          </a:prstGeom>
                                          <a:noFill/>
                                          <a:ln>
                                            <a:noFill/>
                                          </a:ln>
                                        </pic:spPr>
                                      </pic:pic>
                                    </a:graphicData>
                                  </a:graphic>
                                </wp:inline>
                              </w:drawing>
                            </w:r>
                          </w:p>
                        </w:txbxContent>
                      </v:textbox>
                    </v:shape>
                  </w:pict>
                </mc:Fallback>
              </mc:AlternateContent>
            </w:r>
            <w:r w:rsidR="00955142">
              <w:rPr>
                <w:rFonts w:ascii="Times New Roman" w:hAnsi="Times New Roman"/>
              </w:rPr>
              <w:t>Баш</w:t>
            </w:r>
            <w:r w:rsidR="00955142">
              <w:rPr>
                <w:rFonts w:ascii="Times New Roman" w:hAnsi="Times New Roman"/>
                <w:lang w:val="en-US"/>
              </w:rPr>
              <w:t>k</w:t>
            </w:r>
            <w:r w:rsidR="00955142">
              <w:rPr>
                <w:rFonts w:ascii="Times New Roman" w:hAnsi="Times New Roman"/>
              </w:rPr>
              <w:t>ортостан Республикаһының Хәйбулла районы муниципаль районының</w:t>
            </w:r>
          </w:p>
          <w:p w:rsidR="00955142" w:rsidRDefault="00955142" w:rsidP="00955142">
            <w:pPr>
              <w:pStyle w:val="a7"/>
              <w:spacing w:after="0" w:line="240" w:lineRule="auto"/>
              <w:jc w:val="center"/>
              <w:rPr>
                <w:rFonts w:ascii="Times New Roman" w:hAnsi="Times New Roman"/>
              </w:rPr>
            </w:pPr>
            <w:r>
              <w:rPr>
                <w:rFonts w:ascii="Times New Roman" w:hAnsi="Times New Roman"/>
                <w:sz w:val="28"/>
                <w:szCs w:val="28"/>
                <w:lang w:val="en-US"/>
              </w:rPr>
              <w:t>h</w:t>
            </w:r>
            <w:r>
              <w:rPr>
                <w:rFonts w:ascii="Times New Roman" w:hAnsi="Times New Roman"/>
              </w:rPr>
              <w:t>амар ауыл советы</w:t>
            </w:r>
          </w:p>
          <w:p w:rsidR="00955142" w:rsidRDefault="00955142" w:rsidP="00955142">
            <w:pPr>
              <w:pStyle w:val="a7"/>
              <w:spacing w:after="0" w:line="240" w:lineRule="auto"/>
              <w:jc w:val="center"/>
              <w:rPr>
                <w:rFonts w:ascii="Times New Roman" w:hAnsi="Times New Roman"/>
              </w:rPr>
            </w:pPr>
            <w:r>
              <w:rPr>
                <w:rFonts w:ascii="Times New Roman" w:hAnsi="Times New Roman"/>
              </w:rPr>
              <w:t>ауыл биләмәһе хакимиәте</w:t>
            </w:r>
          </w:p>
          <w:p w:rsidR="00955142" w:rsidRDefault="00955142" w:rsidP="00955142">
            <w:pPr>
              <w:jc w:val="center"/>
              <w:rPr>
                <w:b/>
                <w:sz w:val="16"/>
                <w:szCs w:val="16"/>
                <w:lang w:val="be-BY"/>
              </w:rPr>
            </w:pPr>
          </w:p>
          <w:p w:rsidR="00955142" w:rsidRDefault="00955142" w:rsidP="00955142">
            <w:pPr>
              <w:jc w:val="center"/>
              <w:rPr>
                <w:sz w:val="18"/>
                <w:szCs w:val="18"/>
                <w:lang w:val="be-BY"/>
              </w:rPr>
            </w:pPr>
            <w:r>
              <w:rPr>
                <w:sz w:val="18"/>
                <w:szCs w:val="18"/>
                <w:lang w:val="be-BY"/>
              </w:rPr>
              <w:t>Шәhит Худайбирзин урамы, 1,</w:t>
            </w:r>
          </w:p>
          <w:p w:rsidR="00955142" w:rsidRDefault="00955142" w:rsidP="00955142">
            <w:pPr>
              <w:jc w:val="center"/>
              <w:rPr>
                <w:sz w:val="18"/>
                <w:szCs w:val="18"/>
                <w:lang w:val="be-BY"/>
              </w:rPr>
            </w:pPr>
            <w:r>
              <w:rPr>
                <w:sz w:val="18"/>
                <w:szCs w:val="18"/>
                <w:lang w:val="be-BY"/>
              </w:rPr>
              <w:t xml:space="preserve"> Һамар  ауылы,453822</w:t>
            </w:r>
          </w:p>
          <w:p w:rsidR="00955142" w:rsidRDefault="00955142" w:rsidP="00955142">
            <w:pPr>
              <w:jc w:val="center"/>
              <w:rPr>
                <w:sz w:val="18"/>
                <w:szCs w:val="18"/>
              </w:rPr>
            </w:pPr>
            <w:r>
              <w:rPr>
                <w:sz w:val="18"/>
                <w:szCs w:val="18"/>
                <w:lang w:val="be-BY"/>
              </w:rPr>
              <w:t>Тел. 8(34758)2-4</w:t>
            </w:r>
            <w:r>
              <w:rPr>
                <w:sz w:val="18"/>
                <w:szCs w:val="18"/>
              </w:rPr>
              <w:t>2</w:t>
            </w:r>
            <w:r>
              <w:rPr>
                <w:sz w:val="18"/>
                <w:szCs w:val="18"/>
                <w:lang w:val="be-BY"/>
              </w:rPr>
              <w:t>-</w:t>
            </w:r>
            <w:r>
              <w:rPr>
                <w:sz w:val="18"/>
                <w:szCs w:val="18"/>
              </w:rPr>
              <w:t>42</w:t>
            </w:r>
          </w:p>
          <w:p w:rsidR="00955142" w:rsidRDefault="00955142" w:rsidP="00955142">
            <w:pPr>
              <w:jc w:val="center"/>
              <w:rPr>
                <w:b/>
                <w:sz w:val="18"/>
                <w:szCs w:val="18"/>
              </w:rPr>
            </w:pPr>
            <w:r>
              <w:rPr>
                <w:sz w:val="18"/>
                <w:szCs w:val="18"/>
                <w:lang w:val="en-US"/>
              </w:rPr>
              <w:t>samarsk</w:t>
            </w:r>
            <w:r>
              <w:rPr>
                <w:sz w:val="18"/>
                <w:szCs w:val="18"/>
              </w:rPr>
              <w:t>2008@</w:t>
            </w:r>
            <w:r>
              <w:rPr>
                <w:sz w:val="18"/>
                <w:szCs w:val="18"/>
                <w:lang w:val="en-US"/>
              </w:rPr>
              <w:t>mail</w:t>
            </w:r>
            <w:r>
              <w:rPr>
                <w:sz w:val="18"/>
                <w:szCs w:val="18"/>
              </w:rPr>
              <w:t>.</w:t>
            </w:r>
            <w:r>
              <w:rPr>
                <w:sz w:val="18"/>
                <w:szCs w:val="18"/>
                <w:lang w:val="en-US"/>
              </w:rPr>
              <w:t>ru</w:t>
            </w:r>
          </w:p>
          <w:p w:rsidR="00955142" w:rsidRDefault="00955142" w:rsidP="00955142">
            <w:pPr>
              <w:jc w:val="center"/>
              <w:rPr>
                <w:rFonts w:ascii="B7BOS" w:hAnsi="B7BOS"/>
                <w:sz w:val="20"/>
                <w:lang w:val="sq-AL"/>
              </w:rPr>
            </w:pPr>
          </w:p>
        </w:tc>
        <w:tc>
          <w:tcPr>
            <w:tcW w:w="1261" w:type="dxa"/>
            <w:tcBorders>
              <w:top w:val="nil"/>
              <w:left w:val="nil"/>
              <w:bottom w:val="double" w:sz="12" w:space="0" w:color="auto"/>
              <w:right w:val="nil"/>
            </w:tcBorders>
            <w:hideMark/>
          </w:tcPr>
          <w:p w:rsidR="00955142" w:rsidRDefault="007B30A5" w:rsidP="00955142">
            <w:pPr>
              <w:jc w:val="center"/>
              <w:rPr>
                <w:lang w:val="be-BY"/>
              </w:rPr>
            </w:pPr>
            <w:r>
              <w:rPr>
                <w:noProof/>
              </w:rPr>
              <mc:AlternateContent>
                <mc:Choice Requires="wpc">
                  <w:drawing>
                    <wp:inline distT="0" distB="0" distL="0" distR="0">
                      <wp:extent cx="571500" cy="342900"/>
                      <wp:effectExtent l="0" t="0"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PqjG2wAAAAM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8Wu1rBc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DT6o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mso-wrap-style:square">
                        <v:fill o:detectmouseclick="t"/>
                        <v:path o:connecttype="none"/>
                      </v:shape>
                      <w10:anchorlock/>
                    </v:group>
                  </w:pict>
                </mc:Fallback>
              </mc:AlternateContent>
            </w:r>
          </w:p>
        </w:tc>
        <w:tc>
          <w:tcPr>
            <w:tcW w:w="4242" w:type="dxa"/>
            <w:tcBorders>
              <w:top w:val="nil"/>
              <w:left w:val="nil"/>
              <w:bottom w:val="double" w:sz="12" w:space="0" w:color="auto"/>
              <w:right w:val="nil"/>
            </w:tcBorders>
          </w:tcPr>
          <w:p w:rsidR="00955142" w:rsidRDefault="00955142" w:rsidP="00955142">
            <w:pPr>
              <w:pStyle w:val="a7"/>
              <w:spacing w:after="0" w:line="240" w:lineRule="auto"/>
              <w:jc w:val="center"/>
              <w:rPr>
                <w:rFonts w:ascii="Times New Roman" w:hAnsi="Times New Roman"/>
              </w:rPr>
            </w:pPr>
            <w:r>
              <w:rPr>
                <w:rFonts w:ascii="Times New Roman" w:hAnsi="Times New Roman"/>
              </w:rPr>
              <w:t>Администрация сельского поселения Самарский сельсовет муниципального района Хайбуллинский район</w:t>
            </w:r>
          </w:p>
          <w:p w:rsidR="00955142" w:rsidRDefault="00955142" w:rsidP="00955142">
            <w:pPr>
              <w:pStyle w:val="a7"/>
              <w:spacing w:after="0" w:line="240" w:lineRule="auto"/>
              <w:jc w:val="center"/>
              <w:rPr>
                <w:rFonts w:ascii="Times New Roman" w:hAnsi="Times New Roman"/>
              </w:rPr>
            </w:pPr>
            <w:r>
              <w:rPr>
                <w:rFonts w:ascii="Times New Roman" w:hAnsi="Times New Roman"/>
              </w:rPr>
              <w:t>Республики Башкортостан</w:t>
            </w:r>
          </w:p>
          <w:p w:rsidR="00955142" w:rsidRDefault="00955142" w:rsidP="00955142">
            <w:pPr>
              <w:jc w:val="center"/>
              <w:rPr>
                <w:b/>
                <w:sz w:val="16"/>
                <w:szCs w:val="16"/>
                <w:lang w:val="be-BY"/>
              </w:rPr>
            </w:pPr>
          </w:p>
          <w:p w:rsidR="00955142" w:rsidRDefault="00955142" w:rsidP="00955142">
            <w:pPr>
              <w:jc w:val="center"/>
              <w:rPr>
                <w:sz w:val="18"/>
                <w:szCs w:val="18"/>
                <w:lang w:val="be-BY"/>
              </w:rPr>
            </w:pPr>
            <w:r>
              <w:rPr>
                <w:sz w:val="18"/>
                <w:szCs w:val="18"/>
                <w:lang w:val="be-BY"/>
              </w:rPr>
              <w:t>4538</w:t>
            </w:r>
            <w:r>
              <w:rPr>
                <w:sz w:val="18"/>
                <w:szCs w:val="18"/>
              </w:rPr>
              <w:t>22</w:t>
            </w:r>
            <w:r>
              <w:rPr>
                <w:sz w:val="18"/>
                <w:szCs w:val="18"/>
                <w:lang w:val="be-BY"/>
              </w:rPr>
              <w:t xml:space="preserve">,село </w:t>
            </w:r>
            <w:r>
              <w:rPr>
                <w:sz w:val="18"/>
                <w:szCs w:val="18"/>
              </w:rPr>
              <w:t>Самарское</w:t>
            </w:r>
            <w:r>
              <w:rPr>
                <w:sz w:val="18"/>
                <w:szCs w:val="18"/>
                <w:lang w:val="be-BY"/>
              </w:rPr>
              <w:t xml:space="preserve">, </w:t>
            </w:r>
          </w:p>
          <w:p w:rsidR="00955142" w:rsidRDefault="00955142" w:rsidP="00955142">
            <w:pPr>
              <w:jc w:val="center"/>
              <w:rPr>
                <w:sz w:val="18"/>
                <w:szCs w:val="18"/>
                <w:lang w:val="be-BY"/>
              </w:rPr>
            </w:pPr>
            <w:r>
              <w:rPr>
                <w:sz w:val="18"/>
                <w:szCs w:val="18"/>
                <w:lang w:val="be-BY"/>
              </w:rPr>
              <w:t>ул.Шагита  Худайбердина,1</w:t>
            </w:r>
          </w:p>
          <w:p w:rsidR="00955142" w:rsidRDefault="00955142" w:rsidP="00955142">
            <w:pPr>
              <w:jc w:val="center"/>
              <w:rPr>
                <w:sz w:val="18"/>
                <w:szCs w:val="18"/>
              </w:rPr>
            </w:pPr>
            <w:r>
              <w:rPr>
                <w:sz w:val="18"/>
                <w:szCs w:val="18"/>
                <w:lang w:val="be-BY"/>
              </w:rPr>
              <w:t>Тел. 8(34758)2-</w:t>
            </w:r>
            <w:r>
              <w:rPr>
                <w:sz w:val="18"/>
                <w:szCs w:val="18"/>
              </w:rPr>
              <w:t>42</w:t>
            </w:r>
            <w:r>
              <w:rPr>
                <w:sz w:val="18"/>
                <w:szCs w:val="18"/>
                <w:lang w:val="be-BY"/>
              </w:rPr>
              <w:t>-</w:t>
            </w:r>
            <w:r>
              <w:rPr>
                <w:sz w:val="18"/>
                <w:szCs w:val="18"/>
              </w:rPr>
              <w:t>42</w:t>
            </w:r>
          </w:p>
          <w:p w:rsidR="00955142" w:rsidRDefault="00955142" w:rsidP="00955142">
            <w:pPr>
              <w:jc w:val="center"/>
              <w:rPr>
                <w:b/>
                <w:sz w:val="18"/>
                <w:szCs w:val="18"/>
              </w:rPr>
            </w:pPr>
            <w:r>
              <w:rPr>
                <w:sz w:val="18"/>
                <w:szCs w:val="18"/>
                <w:lang w:val="en-US"/>
              </w:rPr>
              <w:t>samarsk</w:t>
            </w:r>
            <w:r>
              <w:rPr>
                <w:sz w:val="18"/>
                <w:szCs w:val="18"/>
              </w:rPr>
              <w:t>2008@</w:t>
            </w:r>
            <w:r>
              <w:rPr>
                <w:sz w:val="18"/>
                <w:szCs w:val="18"/>
                <w:lang w:val="en-US"/>
              </w:rPr>
              <w:t>mail</w:t>
            </w:r>
            <w:r>
              <w:rPr>
                <w:sz w:val="18"/>
                <w:szCs w:val="18"/>
              </w:rPr>
              <w:t>.</w:t>
            </w:r>
            <w:r>
              <w:rPr>
                <w:sz w:val="18"/>
                <w:szCs w:val="18"/>
                <w:lang w:val="en-US"/>
              </w:rPr>
              <w:t>ru</w:t>
            </w:r>
          </w:p>
          <w:p w:rsidR="00955142" w:rsidRDefault="00955142" w:rsidP="00955142">
            <w:pPr>
              <w:jc w:val="center"/>
              <w:rPr>
                <w:sz w:val="20"/>
                <w:lang w:val="sq-AL"/>
              </w:rPr>
            </w:pPr>
          </w:p>
        </w:tc>
      </w:tr>
    </w:tbl>
    <w:p w:rsidR="00955142" w:rsidRDefault="00955142" w:rsidP="00955142">
      <w:pPr>
        <w:pStyle w:val="a3"/>
        <w:spacing w:line="360" w:lineRule="auto"/>
        <w:jc w:val="center"/>
        <w:rPr>
          <w:b/>
          <w:szCs w:val="28"/>
        </w:rPr>
      </w:pPr>
    </w:p>
    <w:p w:rsidR="00955142" w:rsidRPr="003444F1" w:rsidRDefault="00955142" w:rsidP="00955142">
      <w:pPr>
        <w:pStyle w:val="a3"/>
        <w:spacing w:line="360" w:lineRule="auto"/>
        <w:jc w:val="center"/>
      </w:pPr>
      <w:r>
        <w:rPr>
          <w:b/>
          <w:szCs w:val="28"/>
        </w:rPr>
        <w:t xml:space="preserve">Распоряжение </w:t>
      </w:r>
    </w:p>
    <w:p w:rsidR="00955142" w:rsidRDefault="00955142" w:rsidP="00955142">
      <w:pPr>
        <w:rPr>
          <w:b/>
          <w:sz w:val="28"/>
          <w:szCs w:val="28"/>
        </w:rPr>
      </w:pPr>
      <w:r>
        <w:rPr>
          <w:b/>
          <w:sz w:val="28"/>
          <w:szCs w:val="28"/>
        </w:rPr>
        <w:t xml:space="preserve"> № 24</w:t>
      </w:r>
      <w:r w:rsidRPr="00A33DF6">
        <w:rPr>
          <w:b/>
          <w:sz w:val="28"/>
          <w:szCs w:val="28"/>
        </w:rPr>
        <w:t xml:space="preserve">                                                          </w:t>
      </w:r>
      <w:r>
        <w:rPr>
          <w:b/>
          <w:sz w:val="28"/>
          <w:szCs w:val="28"/>
        </w:rPr>
        <w:t xml:space="preserve">                    от  16  декабря  2019</w:t>
      </w:r>
      <w:r w:rsidRPr="00A33DF6">
        <w:rPr>
          <w:b/>
          <w:sz w:val="28"/>
          <w:szCs w:val="28"/>
        </w:rPr>
        <w:t xml:space="preserve"> года</w:t>
      </w:r>
    </w:p>
    <w:p w:rsidR="00955142" w:rsidRPr="0042194F" w:rsidRDefault="00955142" w:rsidP="00955142">
      <w:pPr>
        <w:rPr>
          <w:b/>
          <w:sz w:val="28"/>
          <w:szCs w:val="28"/>
        </w:rPr>
      </w:pPr>
    </w:p>
    <w:p w:rsidR="00955142" w:rsidRPr="0042194F" w:rsidRDefault="00955142" w:rsidP="00955142">
      <w:pPr>
        <w:jc w:val="center"/>
        <w:rPr>
          <w:sz w:val="28"/>
          <w:szCs w:val="28"/>
        </w:rPr>
      </w:pPr>
      <w:r w:rsidRPr="0042194F">
        <w:rPr>
          <w:b/>
          <w:sz w:val="28"/>
          <w:szCs w:val="28"/>
        </w:rPr>
        <w:t xml:space="preserve">Об утверждении Порядка составления и ведения кассового плана исполнения бюджета </w:t>
      </w:r>
      <w:r>
        <w:rPr>
          <w:b/>
          <w:sz w:val="28"/>
          <w:szCs w:val="28"/>
        </w:rPr>
        <w:t>сельского поселения Самарский</w:t>
      </w:r>
      <w:r w:rsidRPr="0042194F">
        <w:rPr>
          <w:b/>
          <w:sz w:val="28"/>
          <w:szCs w:val="28"/>
        </w:rPr>
        <w:t xml:space="preserve"> сельсовет муниципального района Хайбуллинский район Республики Башкортостан в текущем финансовом году</w:t>
      </w:r>
    </w:p>
    <w:p w:rsidR="00955142" w:rsidRPr="0042194F" w:rsidRDefault="00955142" w:rsidP="00955142">
      <w:pPr>
        <w:ind w:firstLine="708"/>
        <w:jc w:val="both"/>
        <w:rPr>
          <w:sz w:val="28"/>
          <w:szCs w:val="28"/>
        </w:rPr>
      </w:pPr>
      <w:r w:rsidRPr="0042194F">
        <w:rPr>
          <w:sz w:val="28"/>
          <w:szCs w:val="28"/>
        </w:rPr>
        <w:t xml:space="preserve">В целях приведения нормативных правовых актов Администрации сельского поселения </w:t>
      </w:r>
      <w:r>
        <w:rPr>
          <w:sz w:val="28"/>
          <w:szCs w:val="28"/>
        </w:rPr>
        <w:t>Самарский</w:t>
      </w:r>
      <w:r w:rsidRPr="0042194F">
        <w:rPr>
          <w:sz w:val="28"/>
          <w:szCs w:val="28"/>
        </w:rPr>
        <w:t xml:space="preserve"> сельсовет муниципального района Хайбуллинский район Республики Башкортостан в соответствие с бюджетным законодательством распоряжаюсь:</w:t>
      </w:r>
    </w:p>
    <w:p w:rsidR="00955142" w:rsidRPr="0042194F" w:rsidRDefault="00955142" w:rsidP="00955142">
      <w:pPr>
        <w:ind w:firstLine="708"/>
        <w:jc w:val="both"/>
        <w:rPr>
          <w:sz w:val="28"/>
          <w:szCs w:val="28"/>
        </w:rPr>
      </w:pPr>
      <w:r w:rsidRPr="0042194F">
        <w:rPr>
          <w:sz w:val="28"/>
          <w:szCs w:val="28"/>
        </w:rPr>
        <w:t xml:space="preserve">1. Утвердить Порядок составления и ведения кассового плана исполнения бюджета сельского поселения </w:t>
      </w:r>
      <w:r>
        <w:rPr>
          <w:sz w:val="28"/>
          <w:szCs w:val="28"/>
        </w:rPr>
        <w:t>Самарский</w:t>
      </w:r>
      <w:r w:rsidRPr="0042194F">
        <w:rPr>
          <w:sz w:val="28"/>
          <w:szCs w:val="28"/>
        </w:rPr>
        <w:t xml:space="preserve"> сельсовет  муниципального района Хайбуллинский район Республики Башкортостан в текущем финансовом году.</w:t>
      </w:r>
    </w:p>
    <w:p w:rsidR="00955142" w:rsidRPr="0042194F" w:rsidRDefault="00955142" w:rsidP="00955142">
      <w:pPr>
        <w:ind w:firstLine="708"/>
        <w:jc w:val="both"/>
        <w:rPr>
          <w:sz w:val="28"/>
          <w:szCs w:val="28"/>
        </w:rPr>
      </w:pPr>
      <w:r w:rsidRPr="0042194F">
        <w:rPr>
          <w:sz w:val="28"/>
          <w:szCs w:val="28"/>
        </w:rPr>
        <w:t>2. Контроль за исполнением настоящего распоряжения возложить на управляющую делами Носкову Дилару Хусаиновну.</w:t>
      </w:r>
    </w:p>
    <w:p w:rsidR="00955142" w:rsidRPr="0042194F" w:rsidRDefault="00955142" w:rsidP="00955142">
      <w:pPr>
        <w:jc w:val="both"/>
        <w:rPr>
          <w:sz w:val="28"/>
          <w:szCs w:val="28"/>
        </w:rPr>
      </w:pPr>
    </w:p>
    <w:p w:rsidR="00955142" w:rsidRPr="0042194F" w:rsidRDefault="00955142" w:rsidP="00955142">
      <w:pPr>
        <w:jc w:val="both"/>
        <w:rPr>
          <w:sz w:val="28"/>
          <w:szCs w:val="28"/>
        </w:rPr>
      </w:pPr>
    </w:p>
    <w:p w:rsidR="00955142" w:rsidRDefault="00955142" w:rsidP="00955142">
      <w:pPr>
        <w:jc w:val="both"/>
        <w:rPr>
          <w:sz w:val="28"/>
          <w:szCs w:val="28"/>
        </w:rPr>
      </w:pPr>
      <w:r>
        <w:rPr>
          <w:sz w:val="28"/>
          <w:szCs w:val="28"/>
        </w:rPr>
        <w:t>Глава сельского поселения: _______________Р.Ф.Каримов</w:t>
      </w: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jc w:val="both"/>
        <w:rPr>
          <w:sz w:val="28"/>
          <w:szCs w:val="28"/>
        </w:rPr>
      </w:pPr>
    </w:p>
    <w:p w:rsidR="00955142" w:rsidRDefault="00955142" w:rsidP="00955142">
      <w:pPr>
        <w:pStyle w:val="ConsPlusNormal"/>
        <w:jc w:val="right"/>
        <w:outlineLvl w:val="0"/>
      </w:pPr>
      <w:r>
        <w:lastRenderedPageBreak/>
        <w:t>Утвержден</w:t>
      </w:r>
    </w:p>
    <w:p w:rsidR="00955142" w:rsidRDefault="00955142" w:rsidP="00955142">
      <w:pPr>
        <w:pStyle w:val="ConsPlusNormal"/>
        <w:jc w:val="right"/>
      </w:pPr>
      <w:r>
        <w:t xml:space="preserve">Распоряжением  </w:t>
      </w:r>
    </w:p>
    <w:p w:rsidR="00955142" w:rsidRDefault="00955142" w:rsidP="00955142">
      <w:pPr>
        <w:pStyle w:val="ConsPlusNormal"/>
        <w:jc w:val="right"/>
      </w:pPr>
      <w:r w:rsidRPr="00955142">
        <w:t>Администрации СП</w:t>
      </w:r>
      <w:r>
        <w:t xml:space="preserve"> </w:t>
      </w:r>
    </w:p>
    <w:p w:rsidR="00955142" w:rsidRDefault="00955142" w:rsidP="00955142">
      <w:pPr>
        <w:pStyle w:val="ConsPlusNormal"/>
        <w:jc w:val="right"/>
      </w:pPr>
      <w:r>
        <w:t>Самарский  сельсовет МР</w:t>
      </w:r>
    </w:p>
    <w:p w:rsidR="00955142" w:rsidRDefault="00955142" w:rsidP="00955142">
      <w:pPr>
        <w:pStyle w:val="ConsPlusNormal"/>
        <w:jc w:val="right"/>
      </w:pPr>
      <w:r>
        <w:t>Хайбуллининский район</w:t>
      </w:r>
    </w:p>
    <w:p w:rsidR="00955142" w:rsidRDefault="00955142" w:rsidP="00955142">
      <w:pPr>
        <w:pStyle w:val="ConsPlusNormal"/>
        <w:jc w:val="right"/>
      </w:pPr>
      <w:r>
        <w:t>Республики Башкортостан</w:t>
      </w:r>
    </w:p>
    <w:p w:rsidR="00955142" w:rsidRDefault="00955142" w:rsidP="00955142">
      <w:pPr>
        <w:pStyle w:val="ConsPlusNormal"/>
      </w:pPr>
      <w:r>
        <w:t xml:space="preserve">                                                                                                                                         от  16.12.2019 г. N 24</w:t>
      </w:r>
    </w:p>
    <w:p w:rsidR="00955142" w:rsidRDefault="00955142" w:rsidP="00955142">
      <w:pPr>
        <w:pStyle w:val="ConsPlusNormal"/>
        <w:jc w:val="center"/>
      </w:pPr>
    </w:p>
    <w:p w:rsidR="00955142" w:rsidRPr="00955142" w:rsidRDefault="00955142" w:rsidP="00955142">
      <w:pPr>
        <w:pStyle w:val="ConsPlusNormal"/>
        <w:jc w:val="center"/>
        <w:rPr>
          <w:rFonts w:ascii="Times New Roman" w:hAnsi="Times New Roman" w:cs="Times New Roman"/>
          <w:b/>
          <w:bCs/>
          <w:sz w:val="24"/>
          <w:szCs w:val="24"/>
        </w:rPr>
      </w:pPr>
      <w:bookmarkStart w:id="1" w:name="Par33"/>
      <w:bookmarkEnd w:id="1"/>
      <w:r w:rsidRPr="00955142">
        <w:rPr>
          <w:rFonts w:ascii="Times New Roman" w:hAnsi="Times New Roman" w:cs="Times New Roman"/>
          <w:b/>
          <w:bCs/>
          <w:sz w:val="24"/>
          <w:szCs w:val="24"/>
        </w:rPr>
        <w:t>ПОРЯДОК</w:t>
      </w:r>
    </w:p>
    <w:p w:rsidR="00955142" w:rsidRPr="00955142" w:rsidRDefault="00955142" w:rsidP="00955142">
      <w:pPr>
        <w:pStyle w:val="ConsPlusNormal"/>
        <w:jc w:val="center"/>
        <w:rPr>
          <w:rFonts w:ascii="Times New Roman" w:hAnsi="Times New Roman" w:cs="Times New Roman"/>
          <w:b/>
          <w:bCs/>
          <w:sz w:val="24"/>
          <w:szCs w:val="24"/>
        </w:rPr>
      </w:pPr>
      <w:r w:rsidRPr="00955142">
        <w:rPr>
          <w:rFonts w:ascii="Times New Roman" w:hAnsi="Times New Roman" w:cs="Times New Roman"/>
          <w:b/>
          <w:bCs/>
          <w:sz w:val="24"/>
          <w:szCs w:val="24"/>
        </w:rPr>
        <w:t>СОСТАВЛЕНИЯ И ВЕДЕНИЯ КАССОВОГО ПЛАНА ИСПОЛНЕНИИ БЮДЖЕТА</w:t>
      </w:r>
    </w:p>
    <w:p w:rsidR="00955142" w:rsidRPr="00955142" w:rsidRDefault="00955142" w:rsidP="00955142">
      <w:pPr>
        <w:pStyle w:val="ConsPlusNormal"/>
        <w:jc w:val="center"/>
        <w:rPr>
          <w:rFonts w:ascii="Times New Roman" w:hAnsi="Times New Roman" w:cs="Times New Roman"/>
          <w:b/>
          <w:bCs/>
          <w:sz w:val="24"/>
          <w:szCs w:val="24"/>
        </w:rPr>
      </w:pPr>
      <w:r w:rsidRPr="00955142">
        <w:rPr>
          <w:rFonts w:ascii="Times New Roman" w:hAnsi="Times New Roman" w:cs="Times New Roman"/>
          <w:b/>
          <w:bCs/>
          <w:sz w:val="24"/>
          <w:szCs w:val="24"/>
        </w:rPr>
        <w:t xml:space="preserve">СЕЛЬСКОГО ПОСЕЛЕНИЯ САМАРСКИЙ СЕЛЬСОВЕТ МУНИЦИПАЛЬНОГО РАЙОНА </w:t>
      </w:r>
    </w:p>
    <w:p w:rsidR="00955142" w:rsidRPr="00955142" w:rsidRDefault="00955142" w:rsidP="00955142">
      <w:pPr>
        <w:pStyle w:val="ConsPlusNormal"/>
        <w:jc w:val="center"/>
        <w:rPr>
          <w:rFonts w:ascii="Times New Roman" w:hAnsi="Times New Roman" w:cs="Times New Roman"/>
          <w:b/>
          <w:bCs/>
          <w:sz w:val="24"/>
          <w:szCs w:val="24"/>
        </w:rPr>
      </w:pPr>
      <w:r w:rsidRPr="00955142">
        <w:rPr>
          <w:rFonts w:ascii="Times New Roman" w:hAnsi="Times New Roman" w:cs="Times New Roman"/>
          <w:b/>
          <w:bCs/>
          <w:sz w:val="24"/>
          <w:szCs w:val="24"/>
        </w:rPr>
        <w:t>ХАЙБУЛЛИНСКИЙ РАЙОН РЕСПУБЛИКИ БАШКОРТОСТАН В ТЕКУЩЕМ ФИНАНСОВОМ ГОДУ</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outlineLvl w:val="1"/>
        <w:rPr>
          <w:rFonts w:ascii="Times New Roman" w:hAnsi="Times New Roman" w:cs="Times New Roman"/>
          <w:sz w:val="24"/>
          <w:szCs w:val="24"/>
        </w:rPr>
      </w:pPr>
      <w:bookmarkStart w:id="2" w:name="Par40"/>
      <w:bookmarkEnd w:id="2"/>
      <w:r w:rsidRPr="00955142">
        <w:rPr>
          <w:rFonts w:ascii="Times New Roman" w:hAnsi="Times New Roman" w:cs="Times New Roman"/>
          <w:sz w:val="24"/>
          <w:szCs w:val="24"/>
        </w:rPr>
        <w:t>I. ОБЩИЕ ПОЛОЖЕНИЯ</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1. Настоящий Порядок составления и ведения кассового плана исполнения бюджета сельского поселения Самарский сельсовет муниципального района Хайбуллинский район Республики Башкортостан в текущем финансовом году (далее - Порядок) разработан в соответствии со </w:t>
      </w:r>
      <w:hyperlink r:id="rId9" w:tooltip="&quot;Бюджетный кодекс Российской Федерации&quot; от 31.07.1998 N 145-ФЗ (ред. от 21.07.2014) (с изм. и доп., вступ. в силу с 01.09.2014){КонсультантПлюс}" w:history="1">
        <w:r w:rsidRPr="00955142">
          <w:rPr>
            <w:rFonts w:ascii="Times New Roman" w:hAnsi="Times New Roman" w:cs="Times New Roman"/>
            <w:color w:val="0000FF"/>
            <w:sz w:val="24"/>
            <w:szCs w:val="24"/>
          </w:rPr>
          <w:t>статьей 217.1</w:t>
        </w:r>
      </w:hyperlink>
      <w:r w:rsidRPr="00955142">
        <w:rPr>
          <w:rFonts w:ascii="Times New Roman" w:hAnsi="Times New Roman" w:cs="Times New Roman"/>
          <w:sz w:val="24"/>
          <w:szCs w:val="24"/>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Самарский сельсовет муниципального района Хайбуллинский район Республики Башкортостан.</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2. Кассовый план исполнения бюджета сельского поселения Самарский сельсовет муниципального района Хайбуллинский район Республики Башкортостан (далее - кассовый план) на очередной финансовый год составляется по </w:t>
      </w:r>
      <w:hyperlink w:anchor="Par683" w:tooltip="Ссылка на текущий документ" w:history="1">
        <w:r w:rsidRPr="00955142">
          <w:rPr>
            <w:rFonts w:ascii="Times New Roman" w:hAnsi="Times New Roman" w:cs="Times New Roman"/>
            <w:color w:val="0000FF"/>
            <w:sz w:val="24"/>
            <w:szCs w:val="24"/>
          </w:rPr>
          <w:t>форме</w:t>
        </w:r>
      </w:hyperlink>
      <w:r w:rsidRPr="00955142">
        <w:rPr>
          <w:rFonts w:ascii="Times New Roman" w:hAnsi="Times New Roman" w:cs="Times New Roman"/>
          <w:sz w:val="24"/>
          <w:szCs w:val="24"/>
        </w:rPr>
        <w:t xml:space="preserve"> согласно приложению N 4 к настоящему Порядку и утверждается распоряжением  Администрации СП Самарский сельсовет муниципального района Хайбуллинский район  Республики Башкортостан.</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3. Составление и ведение кассового плана осуществляется на основании:</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показателей для кассового плана по кассовым поступлениям доходов бюджета сельского поселения Самарский  сельсовет муниципального района Хайбуллинский район Республики Башкортостан, формируемых в порядке, предусмотренном </w:t>
      </w:r>
      <w:hyperlink w:anchor="Par52" w:tooltip="Ссылка на текущий документ" w:history="1">
        <w:r w:rsidRPr="00955142">
          <w:rPr>
            <w:rFonts w:ascii="Times New Roman" w:hAnsi="Times New Roman" w:cs="Times New Roman"/>
            <w:color w:val="0000FF"/>
            <w:sz w:val="24"/>
            <w:szCs w:val="24"/>
          </w:rPr>
          <w:t>главой II</w:t>
        </w:r>
      </w:hyperlink>
      <w:r w:rsidRPr="00955142">
        <w:rPr>
          <w:rFonts w:ascii="Times New Roman" w:hAnsi="Times New Roman" w:cs="Times New Roman"/>
          <w:sz w:val="24"/>
          <w:szCs w:val="24"/>
        </w:rPr>
        <w:t xml:space="preserve"> настоящего Порядка;</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показателей для кассового плана по кассовым выплатам по расходам бюджета сельского поселения Самарский сельсовет муниципального района Хайбуллинский район Республики Башкортостан, формируемых в порядке, предусмотренном </w:t>
      </w:r>
      <w:hyperlink w:anchor="Par79" w:tooltip="Ссылка на текущий документ" w:history="1">
        <w:r w:rsidRPr="00955142">
          <w:rPr>
            <w:rFonts w:ascii="Times New Roman" w:hAnsi="Times New Roman" w:cs="Times New Roman"/>
            <w:color w:val="0000FF"/>
            <w:sz w:val="24"/>
            <w:szCs w:val="24"/>
          </w:rPr>
          <w:t>главой III</w:t>
        </w:r>
      </w:hyperlink>
      <w:r w:rsidRPr="00955142">
        <w:rPr>
          <w:rFonts w:ascii="Times New Roman" w:hAnsi="Times New Roman" w:cs="Times New Roman"/>
          <w:sz w:val="24"/>
          <w:szCs w:val="24"/>
        </w:rPr>
        <w:t xml:space="preserve"> настоящего Порядка;</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формируемых в порядке, предусмотренном </w:t>
      </w:r>
      <w:hyperlink w:anchor="Par102" w:tooltip="Ссылка на текущий документ" w:history="1">
        <w:r w:rsidRPr="00955142">
          <w:rPr>
            <w:rFonts w:ascii="Times New Roman" w:hAnsi="Times New Roman" w:cs="Times New Roman"/>
            <w:color w:val="0000FF"/>
            <w:sz w:val="24"/>
            <w:szCs w:val="24"/>
          </w:rPr>
          <w:t>главой IV</w:t>
        </w:r>
      </w:hyperlink>
      <w:r w:rsidRPr="00955142">
        <w:rPr>
          <w:rFonts w:ascii="Times New Roman" w:hAnsi="Times New Roman" w:cs="Times New Roman"/>
          <w:sz w:val="24"/>
          <w:szCs w:val="24"/>
        </w:rPr>
        <w:t xml:space="preserve"> настоящего Порядка;</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иных необходимых показателей.</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4. Уточнение и представление показателей для кассового плана осуществляется в порядке, предусмотренном </w:t>
      </w:r>
      <w:hyperlink w:anchor="Par52" w:tooltip="Ссылка на текущий документ" w:history="1">
        <w:r w:rsidRPr="00955142">
          <w:rPr>
            <w:rFonts w:ascii="Times New Roman" w:hAnsi="Times New Roman" w:cs="Times New Roman"/>
            <w:color w:val="0000FF"/>
            <w:sz w:val="24"/>
            <w:szCs w:val="24"/>
          </w:rPr>
          <w:t>главами II</w:t>
        </w:r>
      </w:hyperlink>
      <w:r w:rsidRPr="00955142">
        <w:rPr>
          <w:rFonts w:ascii="Times New Roman" w:hAnsi="Times New Roman" w:cs="Times New Roman"/>
          <w:sz w:val="24"/>
          <w:szCs w:val="24"/>
        </w:rPr>
        <w:t xml:space="preserve"> - </w:t>
      </w:r>
      <w:hyperlink w:anchor="Par102" w:tooltip="Ссылка на текущий документ" w:history="1">
        <w:r w:rsidRPr="00955142">
          <w:rPr>
            <w:rFonts w:ascii="Times New Roman" w:hAnsi="Times New Roman" w:cs="Times New Roman"/>
            <w:color w:val="0000FF"/>
            <w:sz w:val="24"/>
            <w:szCs w:val="24"/>
          </w:rPr>
          <w:t>IV</w:t>
        </w:r>
      </w:hyperlink>
      <w:r w:rsidRPr="00955142">
        <w:rPr>
          <w:rFonts w:ascii="Times New Roman" w:hAnsi="Times New Roman" w:cs="Times New Roman"/>
          <w:sz w:val="24"/>
          <w:szCs w:val="24"/>
        </w:rPr>
        <w:t xml:space="preserve"> настоящего Порядка.</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outlineLvl w:val="1"/>
        <w:rPr>
          <w:rFonts w:ascii="Times New Roman" w:hAnsi="Times New Roman" w:cs="Times New Roman"/>
          <w:sz w:val="24"/>
          <w:szCs w:val="24"/>
        </w:rPr>
      </w:pPr>
      <w:bookmarkStart w:id="3" w:name="Par52"/>
      <w:bookmarkEnd w:id="3"/>
      <w:r w:rsidRPr="00955142">
        <w:rPr>
          <w:rFonts w:ascii="Times New Roman" w:hAnsi="Times New Roman" w:cs="Times New Roman"/>
          <w:sz w:val="24"/>
          <w:szCs w:val="24"/>
        </w:rPr>
        <w:t>II. ПОРЯДОК СОСТАВЛЕНИЯ, УТОЧНЕНИЯ И ПРЕДСТАВЛЕНИЯ</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ПОКАЗАТЕЛЕЙ ДЛЯ КАССОВОГО ПЛАНА ПО КАССОВЫМ ПОСТУПЛЕНИЯМ</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ДОХОДОВ БЮДЖЕТА СЕЛЬСКОГО ПОСЕЛЕНИЯ САМАРСКИЙ СЕЛЬСОВЕТ МУНИЦИПАЛЬНОГО РАЙОНА  ХАЙБУЛЛИНСКИЙ РАЙОН РЕСПУБЛИКИ БАШКОРТОСТАН</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 xml:space="preserve">5. Показатели для кассового плана по кассовым поступлениям доходов бюджета сельского поселения Самарский сельсовет муниципального района Хайбуллинский район Республики </w:t>
      </w:r>
      <w:r w:rsidRPr="00955142">
        <w:rPr>
          <w:rFonts w:ascii="Times New Roman" w:hAnsi="Times New Roman" w:cs="Times New Roman"/>
          <w:sz w:val="24"/>
          <w:szCs w:val="24"/>
        </w:rPr>
        <w:lastRenderedPageBreak/>
        <w:t xml:space="preserve">Башкортостан формируются на основании </w:t>
      </w:r>
      <w:hyperlink w:anchor="Par153" w:tooltip="Ссылка на текущий документ" w:history="1">
        <w:r w:rsidRPr="00955142">
          <w:rPr>
            <w:rFonts w:ascii="Times New Roman" w:hAnsi="Times New Roman" w:cs="Times New Roman"/>
            <w:color w:val="0000FF"/>
            <w:sz w:val="24"/>
            <w:szCs w:val="24"/>
          </w:rPr>
          <w:t>сведений</w:t>
        </w:r>
      </w:hyperlink>
      <w:r w:rsidRPr="00955142">
        <w:rPr>
          <w:rFonts w:ascii="Times New Roman" w:hAnsi="Times New Roman" w:cs="Times New Roman"/>
          <w:sz w:val="24"/>
          <w:szCs w:val="24"/>
        </w:rPr>
        <w:t xml:space="preserve"> о помесячном распределении поступлений доходов в бюджет сельского поселения Самарский сельсовет муниципального района Хайбуллинский район Республики Башкортостан (приложение N 1 к настоящему Порядку), полученных от главных администраторов доходов бюджета сельского поселения Самарский сельсовет муниципального района Хайбуллинский район Республики Башкортостан. </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Самарский сельсовет муниципального района Хайбуллинский район Республики Башкортостан на текущий финансовый год:</w:t>
      </w:r>
    </w:p>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главными администраторами доходов бюджета сельского поселения Самарский сельсовет муниципального района Хайбуллинский район Республики Башкортостан по налоговым и неналоговым доходам, по безвозмездным поступлениям в доход сельского поселения Самарский сельсовет бюджета муниципального района Хайбуллинский район Республики Башкортостан в виде субсидий, субвенций и иных межбюджетных трансфертов, имеющих целевое назначение в Администрацию сельского поселения Самарский сельсовет муниципального района Хайбуллинский район Республики Башкортостан</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7. В целях ведения кассового плана главные администраторы доходов бюджета сельского поселения Самарский сельсовет муниципального района Хайбуллинский район Республики Башкортостан  формируют уточненные </w:t>
      </w:r>
      <w:hyperlink w:anchor="Par153" w:tooltip="Ссылка на текущий документ" w:history="1">
        <w:r w:rsidRPr="00955142">
          <w:rPr>
            <w:rFonts w:ascii="Times New Roman" w:hAnsi="Times New Roman" w:cs="Times New Roman"/>
            <w:color w:val="0000FF"/>
            <w:sz w:val="24"/>
            <w:szCs w:val="24"/>
          </w:rPr>
          <w:t>сведения</w:t>
        </w:r>
      </w:hyperlink>
      <w:r w:rsidRPr="00955142">
        <w:rPr>
          <w:rFonts w:ascii="Times New Roman" w:hAnsi="Times New Roman" w:cs="Times New Roman"/>
          <w:sz w:val="24"/>
          <w:szCs w:val="24"/>
        </w:rPr>
        <w:t xml:space="preserve"> о помесячном распределении администрируемых ими поступлений соответствующих доходов бюджета сельского поселения Самарский сельсовет муниципального района Хайбуллинский район Республики Башкортостан на текущий финансовый год (приложение N 1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При уточнении сведений о помесячном распределении поступлений доходов в бюджет сельского поселения Самарский сельсовет муниципального района Хайбуллинский район Республики Башкортостан на текущий финансовый год указываются фактические кассовые поступления доходов в бюджет сельского поселения Самарский сельсовет муниципального района Хайбуллинский район Республики Башкортостан за отчетный период и уточняются соответствующие показатели периода, следующего за текущим месяцем.</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Уточненные </w:t>
      </w:r>
      <w:hyperlink w:anchor="Par153" w:tooltip="Ссылка на текущий документ" w:history="1">
        <w:r w:rsidRPr="00955142">
          <w:rPr>
            <w:rFonts w:ascii="Times New Roman" w:hAnsi="Times New Roman" w:cs="Times New Roman"/>
            <w:color w:val="0000FF"/>
            <w:sz w:val="24"/>
            <w:szCs w:val="24"/>
          </w:rPr>
          <w:t>сведения</w:t>
        </w:r>
      </w:hyperlink>
      <w:r w:rsidRPr="00955142">
        <w:rPr>
          <w:rFonts w:ascii="Times New Roman" w:hAnsi="Times New Roman" w:cs="Times New Roman"/>
          <w:sz w:val="24"/>
          <w:szCs w:val="24"/>
        </w:rPr>
        <w:t xml:space="preserve"> о помесячном распределении поступлений соответствующих доходов в бюджет сельского поселения Самарский сельсовет муниципального района Хайбуллинский район Республики Башкортостан на текущий финансовый год представляются в электронном виде и на бумажном носителе (приложение N 1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главными администраторами доходов бюджета сельского поселения Самарский сельсовет муниципального района Хайбуллинский район Республики Башкортостан по налоговым и неналоговым доходам - не реже 1 раза в месяц, не позднее 25 числа текущего месяца, по безвозмездным поступлениям в доход бюджета сельского поселения  Самарский сельсовет муниципального района Хайбуллинский район Республики Башкортостан в виде субсидий, субвенций и иных межбюджетных трансфертов, имеющих целевое назначение, в Администрацию сельского поселения Самарский сельсовет муниципального района Хайбуллинский район Республики Башкортостан 1 раз в квартал, не позднее 20 марта, 20 июня и 20 сентября соответственно;</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В случае отклонения фактических поступлений по видам доходов бюджета сельского поселения Самарский сельсовет муниципального района Хайбуллинский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в Администрацию сельского поселения  Самарский сельсовет  муниципального района Хайбуллинский район Республики Башкортостан</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8. Администрация сельского поселения Самарский сельсовет муниципального района </w:t>
      </w:r>
      <w:r w:rsidRPr="00955142">
        <w:rPr>
          <w:rFonts w:ascii="Times New Roman" w:hAnsi="Times New Roman" w:cs="Times New Roman"/>
          <w:sz w:val="24"/>
          <w:szCs w:val="24"/>
        </w:rPr>
        <w:lastRenderedPageBreak/>
        <w:t>Хайбуллинский район Республики Башкортостан на основе сведений главных администраторов доходов бюджета сельского поселения Самарский сельсовет муниципального района Хайбуллинский район Республики Башкортостан формирует в электронном виде сведения (</w:t>
      </w:r>
      <w:hyperlink w:anchor="Par683" w:tooltip="Ссылка на текущий документ" w:history="1">
        <w:r w:rsidRPr="00955142">
          <w:rPr>
            <w:rFonts w:ascii="Times New Roman" w:hAnsi="Times New Roman" w:cs="Times New Roman"/>
            <w:color w:val="0000FF"/>
            <w:sz w:val="24"/>
            <w:szCs w:val="24"/>
          </w:rPr>
          <w:t>строки 210</w:t>
        </w:r>
      </w:hyperlink>
      <w:r w:rsidRPr="00955142">
        <w:rPr>
          <w:rFonts w:ascii="Times New Roman" w:hAnsi="Times New Roman" w:cs="Times New Roman"/>
          <w:sz w:val="24"/>
          <w:szCs w:val="24"/>
        </w:rPr>
        <w:t xml:space="preserve"> - </w:t>
      </w:r>
      <w:hyperlink w:anchor="Par683" w:tooltip="Ссылка на текущий документ" w:history="1">
        <w:r w:rsidRPr="00955142">
          <w:rPr>
            <w:rFonts w:ascii="Times New Roman" w:hAnsi="Times New Roman" w:cs="Times New Roman"/>
            <w:color w:val="0000FF"/>
            <w:sz w:val="24"/>
            <w:szCs w:val="24"/>
          </w:rPr>
          <w:t>220</w:t>
        </w:r>
      </w:hyperlink>
      <w:r w:rsidRPr="00955142">
        <w:rPr>
          <w:rFonts w:ascii="Times New Roman" w:hAnsi="Times New Roman" w:cs="Times New Roman"/>
          <w:sz w:val="24"/>
          <w:szCs w:val="24"/>
        </w:rPr>
        <w:t xml:space="preserve"> приложения N 5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прогноз поступлений доходов в бюджет сельского поселения Самарский сельсовет муниципального района Хайбуллинский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уточненный прогноз поступлений доходов в бюджет сельского поселения Самарский сельсовет муниципального района Хайбуллинский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outlineLvl w:val="1"/>
        <w:rPr>
          <w:rFonts w:ascii="Times New Roman" w:hAnsi="Times New Roman" w:cs="Times New Roman"/>
          <w:sz w:val="24"/>
          <w:szCs w:val="24"/>
        </w:rPr>
      </w:pPr>
      <w:bookmarkStart w:id="4" w:name="Par79"/>
      <w:bookmarkEnd w:id="4"/>
      <w:r w:rsidRPr="00955142">
        <w:rPr>
          <w:rFonts w:ascii="Times New Roman" w:hAnsi="Times New Roman" w:cs="Times New Roman"/>
          <w:sz w:val="24"/>
          <w:szCs w:val="24"/>
        </w:rPr>
        <w:t>III. ПОРЯДОК СОСТАВЛЕНИЯ, УТОЧНЕНИЯ И ПРЕДСТАВЛЕНИЯ</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ПОКАЗАТЕЛЕЙ ДЛЯ КАССОВОГО ПЛАНА ПО КАССОВЫМ ВЫПЛАТАМ ПО</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РАСХОДАМ БЮДЖЕТА СЕЛЬСКОГО ПОСЕЛЕНИЯ САМАРСКИЙ СЕЛЬСОВЕТ  МУНИЦИПАЛЬНОГО РАЙОНА  ХАЙБУЛЛИНСКИЙ РАЙОН РЕСПУБЛИКИ БАШКОРТОСТАН</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9. Показатели для кассового плана по кассовым выплатам по расходам бюджета сельского поселения Самарский сельсовет муниципального района Хайбуллинский район Республики Башкортостан формируются на основании:</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сводной бюджетной росписи бюджета сельского поселения Самарский сельсовет муниципального района Хайбуллинский район Республики Башкортостан по расходам, лимитов бюджетных обязательств, утвержденных на текущий финансовый год (за исключением показателей по некассовым операциям);</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прогнозов кассовых выплат по расходам бюджета сельского поселения Самарский сельсовет муниципального района Хайбуллинский район Республики Башкортостан на текущий финансовый год с помесячной детализацией (</w:t>
      </w:r>
      <w:hyperlink w:anchor="Par263" w:tooltip="Ссылка на текущий документ" w:history="1">
        <w:r w:rsidRPr="00955142">
          <w:rPr>
            <w:rFonts w:ascii="Times New Roman" w:hAnsi="Times New Roman" w:cs="Times New Roman"/>
            <w:color w:val="0000FF"/>
            <w:sz w:val="24"/>
            <w:szCs w:val="24"/>
          </w:rPr>
          <w:t>приложение N 2</w:t>
        </w:r>
      </w:hyperlink>
      <w:r w:rsidRPr="00955142">
        <w:rPr>
          <w:rFonts w:ascii="Times New Roman" w:hAnsi="Times New Roman" w:cs="Times New Roman"/>
          <w:sz w:val="24"/>
          <w:szCs w:val="24"/>
        </w:rPr>
        <w:t xml:space="preserve">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10. В целях составления кассового плана:</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главные распорядители средств бюджета сельского поселения Самарский сельсовет муниципального района Хайбуллинский район Республики Башкортостан (далее - главные распорядители), формируют прогноз кассовых выплат по расходам бюджета сельского поселения Самарский  сельсовет муниципального района Хайбуллинский район Республики Башкортостан на текущий финансовый год с помесячной детализацией (</w:t>
      </w:r>
      <w:hyperlink w:anchor="Par263" w:tooltip="Ссылка на текущий документ" w:history="1">
        <w:r w:rsidRPr="00955142">
          <w:rPr>
            <w:rFonts w:ascii="Times New Roman" w:hAnsi="Times New Roman" w:cs="Times New Roman"/>
            <w:color w:val="0000FF"/>
            <w:sz w:val="24"/>
            <w:szCs w:val="24"/>
          </w:rPr>
          <w:t>приложение N 2</w:t>
        </w:r>
      </w:hyperlink>
      <w:r w:rsidRPr="00955142">
        <w:rPr>
          <w:rFonts w:ascii="Times New Roman" w:hAnsi="Times New Roman" w:cs="Times New Roman"/>
          <w:sz w:val="24"/>
          <w:szCs w:val="24"/>
        </w:rPr>
        <w:t xml:space="preserve">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Прогнозы кассовых выплат по расходам бюджета сельского поселения Самарский сельсовет муниципального района Хайбуллинский район Республики Башкортостан на текущий финансовый год с помесячной детализацией составляется в электронном виде и на бумажном носителе не позднее 3 дней с момента отражения показателей сводной бюджетной росписи бюджета сельского поселения Самарский сельсовет муниципального района Хайбуллинский район Республики Башкортостан и лимитов бюджетных обязательств на лицевых счетах главных распорядителей.</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11. В целях ведения кассового плана:</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главные распорядители формируют уточненный прогноз кассовых выплат по расходам бюджета сельского поселения Самарский сельсовет муниципального района Хайбуллинский район Республики Башкортостан на текущий финансовый год с помесячной детализацией (</w:t>
      </w:r>
      <w:hyperlink w:anchor="Par263" w:tooltip="Ссылка на текущий документ" w:history="1">
        <w:r w:rsidRPr="00955142">
          <w:rPr>
            <w:rFonts w:ascii="Times New Roman" w:hAnsi="Times New Roman" w:cs="Times New Roman"/>
            <w:color w:val="0000FF"/>
            <w:sz w:val="24"/>
            <w:szCs w:val="24"/>
          </w:rPr>
          <w:t>приложение N 2</w:t>
        </w:r>
      </w:hyperlink>
      <w:r w:rsidRPr="00955142">
        <w:rPr>
          <w:rFonts w:ascii="Times New Roman" w:hAnsi="Times New Roman" w:cs="Times New Roman"/>
          <w:sz w:val="24"/>
          <w:szCs w:val="24"/>
        </w:rPr>
        <w:t xml:space="preserve">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Уточненный прогноз кассовых выплат по расходам бюджета сельского поселения Самарский сельсовет муниципального района Хайбуллинский район Республики Башкортостан на текущий </w:t>
      </w:r>
      <w:r w:rsidRPr="00955142">
        <w:rPr>
          <w:rFonts w:ascii="Times New Roman" w:hAnsi="Times New Roman" w:cs="Times New Roman"/>
          <w:sz w:val="24"/>
          <w:szCs w:val="24"/>
        </w:rPr>
        <w:lastRenderedPageBreak/>
        <w:t>финансовый год с помесячной детализацией представляется главными распорядителями, в электронном виде и на бумажном носителе не позднее 20 марта, 20 июня и 20 сентября соответственно.</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При уточнении указываются фактические кассовые выплаты по расходам бюджета сельского поселения Самарский сельсовет муниципального района Хайбуллинский район Республики Башкортостан за отчетный период и уточняются соответствующие показатели периода, следующего за текущим месяцем.</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12. Администрация сельского поселения Самарский сельсовет муниципального района Хайбуллинский района Республики Башкортостан формирует свод указанных сведений (</w:t>
      </w:r>
      <w:hyperlink w:anchor="Par1760" w:tooltip="Ссылка на текущий документ" w:history="1">
        <w:r w:rsidRPr="00955142">
          <w:rPr>
            <w:rFonts w:ascii="Times New Roman" w:hAnsi="Times New Roman" w:cs="Times New Roman"/>
            <w:color w:val="0000FF"/>
            <w:sz w:val="24"/>
            <w:szCs w:val="24"/>
          </w:rPr>
          <w:t xml:space="preserve">приложение N </w:t>
        </w:r>
      </w:hyperlink>
      <w:r w:rsidRPr="00955142">
        <w:rPr>
          <w:rFonts w:ascii="Times New Roman" w:hAnsi="Times New Roman" w:cs="Times New Roman"/>
          <w:sz w:val="24"/>
          <w:szCs w:val="24"/>
        </w:rPr>
        <w:t>6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В случае отклонения кассовых выплат по расходам бюджета сельского поселения Самарский сельсовет муниципального района Хайбуллинский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составляет  пояснительную записку с отражением причин указанного отклонения ежемесячно не позднее 15 числа месяца, следующего за отчетным периодом.</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outlineLvl w:val="1"/>
        <w:rPr>
          <w:rFonts w:ascii="Times New Roman" w:hAnsi="Times New Roman" w:cs="Times New Roman"/>
          <w:sz w:val="24"/>
          <w:szCs w:val="24"/>
        </w:rPr>
      </w:pPr>
      <w:bookmarkStart w:id="5" w:name="Par102"/>
      <w:bookmarkEnd w:id="5"/>
      <w:r w:rsidRPr="00955142">
        <w:rPr>
          <w:rFonts w:ascii="Times New Roman" w:hAnsi="Times New Roman" w:cs="Times New Roman"/>
          <w:sz w:val="24"/>
          <w:szCs w:val="24"/>
        </w:rPr>
        <w:t>IV. ПОРЯДОК СОСТАВЛЕНИЯ, УТОЧНЕНИЯ И ПРЕДСТАВЛЕНИЯ</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ПОКАЗАТЕЛЕЙ ДЛЯ КАССОВОГО ПЛАНА ПО КАССОВЫМ ПОСТУПЛЕНИЯМ И</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КАССОВЫМ ВЫПЛАТАМ ПО ИСТОЧНИКАМ ФИНАНСИРОВАНИЯ ДЕФИЦИТА</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БЮДЖЕТА СЕЛЬСКОГО ПОСЕЛЕНИЯ САМАРСКИЙ СЕЛЬСОВЕТ МУНИЦИПАЛЬНОГО РАЙОНА  ХАЙБУЛЛИНСКИЙ РАЙОН РЕСПУБЛИКИ БАШКОРТОСТАН</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13. Показатели для кассового плана по кассовым поступлениям и кассовым выплатам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формируются на основании:</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сводной бюджетной росписи бюджета сельского поселения Самарский сельсовет муниципального района Хайбуллинский район Республики Башкортостан по источникам финансирования дефицита бюджета Республики Башкортостан;</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прогноза кассовых поступлений и кассовых выплат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на текущий финансовый год с помесячной детализацией (</w:t>
      </w:r>
      <w:hyperlink w:anchor="Par371" w:tooltip="Ссылка на текущий документ" w:history="1">
        <w:r w:rsidRPr="00955142">
          <w:rPr>
            <w:rFonts w:ascii="Times New Roman" w:hAnsi="Times New Roman" w:cs="Times New Roman"/>
            <w:color w:val="0000FF"/>
            <w:sz w:val="24"/>
            <w:szCs w:val="24"/>
          </w:rPr>
          <w:t>приложение N 3</w:t>
        </w:r>
      </w:hyperlink>
      <w:r w:rsidRPr="00955142">
        <w:rPr>
          <w:rFonts w:ascii="Times New Roman" w:hAnsi="Times New Roman" w:cs="Times New Roman"/>
          <w:sz w:val="24"/>
          <w:szCs w:val="24"/>
        </w:rPr>
        <w:t xml:space="preserve">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14. Главные администраторы источников финансирования дефицита бюджета сельского поселения Самарский сельсовет муниципального района Хайбуллинский район Республики Башкортостан не позднее 15 декабря отчетного финансового года составляют прогноз кассовых поступлений и кассовых выплат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на текущий финансовый год с помесячной детализацией.</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15. В целях ведения кассового плана главными администраторами источников финансирования дефицита бюджета сельского поселения Самарский сельсовет муниципального района Хайбуллинский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за отчетный период и уточняются соответствующие показатели периода, следующего за текущим месяцем.</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lastRenderedPageBreak/>
        <w:t>Уточненный прогноз кассовых поступлений и кассовых выплат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на текущий финансовый год с детализацией по месяцам составляется главными администраторами источников финансирования дефицита бюджета сельского поселения Самарский сельсовет муниципального района Хайбуллинский район Республики Башкортостан не позднее 20 марта, 20 июня и 20 сентября соответственно.</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Администрация сельского поселения Самарский сельсовет муниципального района Хайбуллинский район Республики Башкортостан на основе уточненных прогнозов главных администраторов источников финансирования дефицита бюджета сельского поселения Самарский сельсовет муниципального района Хайбуллинский район Республики Башкортостан формирует в электронном виде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на текущий финансовый год с помесячной детализацией (</w:t>
      </w:r>
      <w:hyperlink w:anchor="Par371" w:tooltip="Ссылка на текущий документ" w:history="1">
        <w:r w:rsidRPr="00955142">
          <w:rPr>
            <w:rFonts w:ascii="Times New Roman" w:hAnsi="Times New Roman" w:cs="Times New Roman"/>
            <w:color w:val="0000FF"/>
            <w:sz w:val="24"/>
            <w:szCs w:val="24"/>
          </w:rPr>
          <w:t>приложение N 3</w:t>
        </w:r>
      </w:hyperlink>
      <w:r w:rsidRPr="00955142">
        <w:rPr>
          <w:rFonts w:ascii="Times New Roman" w:hAnsi="Times New Roman" w:cs="Times New Roman"/>
          <w:sz w:val="24"/>
          <w:szCs w:val="24"/>
        </w:rPr>
        <w:t xml:space="preserve">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В случае отклонения кассовых выплат и кассовых поступлений по источникам финансирования дефицита бюджета сельского поселения Самарский сельсовет муниципального района Хайбуллинский район Республики Башкортостан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Самарский сельсовет муниципального района Хайбуллинский район Республики Башкортостан составляет пояснительную записку с отражением причин указанного отклонения ежемесячно не позднее 15 числа месяца, следующего за отчетным периодом.</w:t>
      </w:r>
    </w:p>
    <w:p w:rsidR="00955142" w:rsidRPr="00955142" w:rsidRDefault="00955142" w:rsidP="00955142">
      <w:pPr>
        <w:pStyle w:val="ConsPlusNormal"/>
        <w:jc w:val="center"/>
        <w:outlineLvl w:val="1"/>
        <w:rPr>
          <w:rFonts w:ascii="Times New Roman" w:hAnsi="Times New Roman" w:cs="Times New Roman"/>
          <w:sz w:val="24"/>
          <w:szCs w:val="24"/>
        </w:rPr>
      </w:pPr>
      <w:bookmarkStart w:id="6" w:name="Par127"/>
      <w:bookmarkEnd w:id="6"/>
    </w:p>
    <w:p w:rsidR="00955142" w:rsidRPr="00955142" w:rsidRDefault="00955142" w:rsidP="00955142">
      <w:pPr>
        <w:pStyle w:val="ConsPlusNormal"/>
        <w:jc w:val="center"/>
        <w:outlineLvl w:val="1"/>
        <w:rPr>
          <w:rFonts w:ascii="Times New Roman" w:hAnsi="Times New Roman" w:cs="Times New Roman"/>
          <w:sz w:val="24"/>
          <w:szCs w:val="24"/>
        </w:rPr>
      </w:pPr>
    </w:p>
    <w:p w:rsidR="00955142" w:rsidRPr="00955142" w:rsidRDefault="00955142" w:rsidP="00955142">
      <w:pPr>
        <w:pStyle w:val="ConsPlusNormal"/>
        <w:jc w:val="center"/>
        <w:outlineLvl w:val="1"/>
        <w:rPr>
          <w:rFonts w:ascii="Times New Roman" w:hAnsi="Times New Roman" w:cs="Times New Roman"/>
          <w:sz w:val="24"/>
          <w:szCs w:val="24"/>
        </w:rPr>
      </w:pPr>
      <w:r w:rsidRPr="00955142">
        <w:rPr>
          <w:rFonts w:ascii="Times New Roman" w:hAnsi="Times New Roman" w:cs="Times New Roman"/>
          <w:sz w:val="24"/>
          <w:szCs w:val="24"/>
        </w:rPr>
        <w:t>V. ПОРЯДОК СВОДА, СОСТАВЛЕНИЯ И ВЕДЕНИЯ КАССОВОГО ПЛАНА</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ИСПОЛНЕНИЯ БЮДЖЕТА СЕЛЬСКОГО ПОСЕЛЕНИЯ САМАРСКИЙСЕЛЬСОВЕТ  МУНИЦИПАЛЬНОГО РАЙОНА  ХАЙБУЛЛИНСКИЙ РАЙОН РЕСПУБЛИКИ БАШКОРТОСТАН</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 xml:space="preserve">16. В целях составления и ведения кассового плана на текущий финансовый год с помесячной детализацией Централизованная бухгалтерия муниципального района Хайбуллинский район Республики Башкортостан вносит остаток на едином счете бюджета сельского поселения Самарский сельсовет муниципального района Хайбуллинский район Республики Башкортостан на начало финансового года в </w:t>
      </w:r>
      <w:hyperlink w:anchor="Par683" w:tooltip="Ссылка на текущий документ" w:history="1">
        <w:r w:rsidRPr="00955142">
          <w:rPr>
            <w:rFonts w:ascii="Times New Roman" w:hAnsi="Times New Roman" w:cs="Times New Roman"/>
            <w:color w:val="0000FF"/>
            <w:sz w:val="24"/>
            <w:szCs w:val="24"/>
          </w:rPr>
          <w:t xml:space="preserve">приложении N </w:t>
        </w:r>
      </w:hyperlink>
      <w:r w:rsidRPr="00955142">
        <w:rPr>
          <w:rFonts w:ascii="Times New Roman" w:hAnsi="Times New Roman" w:cs="Times New Roman"/>
          <w:sz w:val="24"/>
          <w:szCs w:val="24"/>
        </w:rPr>
        <w:t>4 к настоящему Порядку.</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17. Кассовый план на текущий финансовый год с помесячной детализацией составляется Централизованная бухгалтерия  муниципального района Хайбуллинский район Республики Башкортостан (</w:t>
      </w:r>
      <w:hyperlink w:anchor="Par683" w:tooltip="Ссылка на текущий документ" w:history="1">
        <w:r w:rsidRPr="00955142">
          <w:rPr>
            <w:rFonts w:ascii="Times New Roman" w:hAnsi="Times New Roman" w:cs="Times New Roman"/>
            <w:color w:val="0000FF"/>
            <w:sz w:val="24"/>
            <w:szCs w:val="24"/>
          </w:rPr>
          <w:t xml:space="preserve">приложение N </w:t>
        </w:r>
      </w:hyperlink>
      <w:r w:rsidRPr="00955142">
        <w:rPr>
          <w:rFonts w:ascii="Times New Roman" w:hAnsi="Times New Roman" w:cs="Times New Roman"/>
          <w:sz w:val="24"/>
          <w:szCs w:val="24"/>
        </w:rPr>
        <w:t>4 к настоящему Порядку) не позднее 15 дней с момента отражения показателей сводной бюджетной росписи бюджета сельского поселения Самарский сельсовет муниципального района Хайбуллинский район Республики Башкортостан и лимитов бюджетных обязательств на лицевых счетах главных распорядителей.</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Показатели кассового плана, представляемые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сельского поселения Самарский сельсовет муниципального района Хайбуллинский район Республики Башкортостан, подлежат согласованию с отделом финансового управления, курирующим бюджетное планирование муниципального района Хайбуллинский район Республики Башкортостан.</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955142" w:rsidRPr="00955142" w:rsidRDefault="00955142" w:rsidP="00955142">
      <w:pPr>
        <w:pStyle w:val="ConsPlusNormal"/>
        <w:ind w:firstLine="540"/>
        <w:jc w:val="both"/>
        <w:rPr>
          <w:rFonts w:ascii="Times New Roman" w:hAnsi="Times New Roman" w:cs="Times New Roman"/>
          <w:sz w:val="24"/>
          <w:szCs w:val="24"/>
        </w:rPr>
      </w:pPr>
      <w:r w:rsidRPr="00955142">
        <w:rPr>
          <w:rFonts w:ascii="Times New Roman" w:hAnsi="Times New Roman" w:cs="Times New Roman"/>
          <w:sz w:val="24"/>
          <w:szCs w:val="24"/>
        </w:rPr>
        <w:lastRenderedPageBreak/>
        <w:t>18. Централизованная бухгалтерия муниципального района Хайбуллинский район вносит уточнения в кассовый план на текущий финансовый год с помесячной детализацией на основании уточненных прогнозов для кассового плана, полученных от главных распорядителей в соответствии с требованиями настоящего Порядка.</w:t>
      </w:r>
    </w:p>
    <w:p w:rsidR="00955142" w:rsidRDefault="00955142" w:rsidP="00955142">
      <w:pPr>
        <w:pStyle w:val="ConsPlusNormal"/>
        <w:jc w:val="both"/>
        <w:sectPr w:rsidR="00955142" w:rsidSect="00955142">
          <w:headerReference w:type="default" r:id="rId10"/>
          <w:footerReference w:type="default" r:id="rId11"/>
          <w:type w:val="continuous"/>
          <w:pgSz w:w="11906" w:h="16838"/>
          <w:pgMar w:top="1440" w:right="567" w:bottom="1440" w:left="1134" w:header="0" w:footer="0" w:gutter="0"/>
          <w:cols w:space="720"/>
          <w:noEndnote/>
        </w:sectPr>
      </w:pPr>
    </w:p>
    <w:p w:rsidR="00955142" w:rsidRDefault="00955142" w:rsidP="00955142">
      <w:pPr>
        <w:pStyle w:val="ConsPlusNormal"/>
        <w:jc w:val="right"/>
      </w:pPr>
    </w:p>
    <w:p w:rsidR="00955142" w:rsidRPr="00955142" w:rsidRDefault="00955142" w:rsidP="00955142">
      <w:pPr>
        <w:pStyle w:val="ConsPlusNormal"/>
        <w:jc w:val="right"/>
        <w:outlineLvl w:val="1"/>
        <w:rPr>
          <w:rFonts w:ascii="Times New Roman" w:hAnsi="Times New Roman" w:cs="Times New Roman"/>
          <w:sz w:val="24"/>
          <w:szCs w:val="24"/>
        </w:rPr>
      </w:pPr>
      <w:bookmarkStart w:id="7" w:name="Par145"/>
      <w:bookmarkEnd w:id="7"/>
      <w:r w:rsidRPr="00955142">
        <w:rPr>
          <w:rFonts w:ascii="Times New Roman" w:hAnsi="Times New Roman" w:cs="Times New Roman"/>
          <w:sz w:val="24"/>
          <w:szCs w:val="24"/>
        </w:rPr>
        <w:t>Приложение N 1</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к Порядку составления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и ведения кассового плана исполнения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бюджета сельского поселения Самарский сельсовет</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 xml:space="preserve"> муниципального района Хайбуллинский район </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 в текущем финансовом году</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 xml:space="preserve">(в ред. </w:t>
      </w:r>
      <w:hyperlink r:id="rId12" w:tooltip="Приказ Минфина РБ от 18.12.2013 N 112 &quot;О внесении изменений в Порядок составления и ведения кассового плана исполнения бюджета Республики Башкортостан в текущем финансовом году, утвержденный Приказом Министерства финансов Республики Башкортостан от 29 января 2010 года N 8&quot; (Зарегистрировано в Управлении РБ по организации деятельности мировых судей и ведению регистров правовых актов 22.01.2014 N 4423){КонсультантПлюс}" w:history="1">
        <w:r w:rsidRPr="00955142">
          <w:rPr>
            <w:rFonts w:ascii="Times New Roman" w:hAnsi="Times New Roman" w:cs="Times New Roman"/>
            <w:color w:val="0000FF"/>
            <w:sz w:val="24"/>
            <w:szCs w:val="24"/>
          </w:rPr>
          <w:t>Приказа</w:t>
        </w:r>
      </w:hyperlink>
      <w:r w:rsidRPr="00955142">
        <w:rPr>
          <w:rFonts w:ascii="Times New Roman" w:hAnsi="Times New Roman" w:cs="Times New Roman"/>
          <w:sz w:val="24"/>
          <w:szCs w:val="24"/>
        </w:rPr>
        <w:t xml:space="preserve"> Минфина РБ от 18.12.2013 N 112)</w:t>
      </w:r>
    </w:p>
    <w:p w:rsidR="00955142" w:rsidRPr="00955142" w:rsidRDefault="00955142" w:rsidP="00955142">
      <w:pPr>
        <w:pStyle w:val="ConsPlusNormal"/>
        <w:jc w:val="both"/>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bookmarkStart w:id="8" w:name="Par153"/>
      <w:bookmarkEnd w:id="8"/>
      <w:r w:rsidRPr="00955142">
        <w:rPr>
          <w:rFonts w:ascii="Times New Roman" w:hAnsi="Times New Roman" w:cs="Times New Roman"/>
          <w:sz w:val="24"/>
          <w:szCs w:val="24"/>
        </w:rPr>
        <w:t xml:space="preserve">                                                                     СВЕДЕНИЯ О</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ПОМЕСЯЧНОМ РАСПРЕДЕЛЕНИИ ПОСТУПЛЕНИЙ ДОХОДОВ</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В БЮДЖЕТ РЕСПУБЛИКИ БАШКОРТОСТАН НА 20____ ГОД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N ____                                                        │     КОДЫ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от "_____" ________________ 20___ г.                                     Дата│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Главный администратор доходов                                                                                                 по ППП│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бюджета Республики Башкортостан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(соответствующий отраслевой отдел)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Единица измерения: руб.                                                                                                      по </w:t>
      </w:r>
      <w:hyperlink r:id="rId13"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sidRPr="00955142">
          <w:rPr>
            <w:rFonts w:ascii="Times New Roman" w:hAnsi="Times New Roman" w:cs="Times New Roman"/>
            <w:color w:val="0000FF"/>
            <w:sz w:val="24"/>
            <w:szCs w:val="24"/>
          </w:rPr>
          <w:t>ОКЕИ</w:t>
        </w:r>
      </w:hyperlink>
      <w:r w:rsidRPr="00955142">
        <w:rPr>
          <w:rFonts w:ascii="Times New Roman" w:hAnsi="Times New Roman" w:cs="Times New Roman"/>
          <w:sz w:val="24"/>
          <w:szCs w:val="24"/>
        </w:rPr>
        <w:t>│     383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0"/>
        <w:gridCol w:w="864"/>
        <w:gridCol w:w="1056"/>
        <w:gridCol w:w="1200"/>
        <w:gridCol w:w="768"/>
        <w:gridCol w:w="1152"/>
        <w:gridCol w:w="1080"/>
        <w:gridCol w:w="768"/>
        <w:gridCol w:w="912"/>
        <w:gridCol w:w="1560"/>
        <w:gridCol w:w="840"/>
        <w:gridCol w:w="960"/>
        <w:gridCol w:w="1320"/>
        <w:gridCol w:w="1200"/>
        <w:gridCol w:w="1200"/>
        <w:gridCol w:w="1080"/>
        <w:gridCol w:w="1200"/>
        <w:gridCol w:w="960"/>
      </w:tblGrid>
      <w:tr w:rsidR="00955142" w:rsidRPr="00955142" w:rsidTr="0075255E">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Наименование показателя</w:t>
            </w:r>
          </w:p>
        </w:tc>
        <w:tc>
          <w:tcPr>
            <w:tcW w:w="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Код БК</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январь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февраль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март</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Итого за 1 квартал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апрель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май</w:t>
            </w:r>
          </w:p>
        </w:tc>
        <w:tc>
          <w:tcPr>
            <w:tcW w:w="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Итого за 1 полугодие</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июль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август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сентябрь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Итого за 9 месяцев</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октябрь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ноябрь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декабрь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Итого за год</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w:t>
            </w: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2</w:t>
            </w: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4</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5</w:t>
            </w: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6</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7</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8</w:t>
            </w: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10</w:t>
            </w: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11</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12</w:t>
            </w: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14</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15</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16</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17</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18</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r w:rsidRPr="00955142">
              <w:rPr>
                <w:rFonts w:ascii="Times New Roman" w:hAnsi="Times New Roman" w:cs="Times New Roman"/>
                <w:sz w:val="24"/>
                <w:szCs w:val="24"/>
              </w:rPr>
              <w:t>ИТОГО</w:t>
            </w: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bl>
    <w:p w:rsidR="00955142" w:rsidRPr="00955142" w:rsidRDefault="00955142" w:rsidP="00955142">
      <w:pPr>
        <w:pStyle w:val="ConsPlusNormal"/>
        <w:jc w:val="both"/>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Руководитель        _____________   ___________________________________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(Начальник отдела)    (подпись)         (расшифровка подписи)</w:t>
      </w:r>
    </w:p>
    <w:p w:rsidR="00955142" w:rsidRPr="00955142" w:rsidRDefault="00955142" w:rsidP="00955142">
      <w:pPr>
        <w:pStyle w:val="ConsPlusNonforma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Исполнитель    _____________ ____________ ______________________ 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(должность)    (подпись)  (расшифровка подписи)  (телефон)</w:t>
      </w:r>
    </w:p>
    <w:p w:rsidR="00955142" w:rsidRPr="00955142" w:rsidRDefault="00955142" w:rsidP="00955142">
      <w:pPr>
        <w:pStyle w:val="ConsPlusNonforma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"_____" __________________ 20___ г.</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outlineLvl w:val="1"/>
        <w:rPr>
          <w:rFonts w:ascii="Times New Roman" w:hAnsi="Times New Roman" w:cs="Times New Roman"/>
          <w:sz w:val="24"/>
          <w:szCs w:val="24"/>
        </w:rPr>
      </w:pPr>
      <w:bookmarkStart w:id="9" w:name="Par255"/>
      <w:bookmarkEnd w:id="9"/>
      <w:r w:rsidRPr="00955142">
        <w:rPr>
          <w:rFonts w:ascii="Times New Roman" w:hAnsi="Times New Roman" w:cs="Times New Roman"/>
          <w:sz w:val="24"/>
          <w:szCs w:val="24"/>
        </w:rPr>
        <w:lastRenderedPageBreak/>
        <w:t>Приложение N 2</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к Порядку составления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и ведения кассового плана исполнения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бюджета сельского поселения Самарский</w:t>
      </w:r>
      <w:r>
        <w:rPr>
          <w:rFonts w:ascii="Times New Roman" w:hAnsi="Times New Roman" w:cs="Times New Roman"/>
          <w:sz w:val="24"/>
          <w:szCs w:val="24"/>
        </w:rPr>
        <w:t xml:space="preserve"> </w:t>
      </w:r>
      <w:r w:rsidRPr="00955142">
        <w:rPr>
          <w:rFonts w:ascii="Times New Roman" w:hAnsi="Times New Roman" w:cs="Times New Roman"/>
          <w:sz w:val="24"/>
          <w:szCs w:val="24"/>
        </w:rPr>
        <w:t>сельсовет</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 xml:space="preserve"> муниципального района Хайбуллинский район </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в текущем финансовом году</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 xml:space="preserve">(в ред. </w:t>
      </w:r>
      <w:hyperlink r:id="rId14" w:tooltip="Приказ Минфина РБ от 18.12.2013 N 112 &quot;О внесении изменений в Порядок составления и ведения кассового плана исполнения бюджета Республики Башкортостан в текущем финансовом году, утвержденный Приказом Министерства финансов Республики Башкортостан от 29 января 2010 года N 8&quot; (Зарегистрировано в Управлении РБ по организации деятельности мировых судей и ведению регистров правовых актов 22.01.2014 N 4423){КонсультантПлюс}" w:history="1">
        <w:r w:rsidRPr="00955142">
          <w:rPr>
            <w:rFonts w:ascii="Times New Roman" w:hAnsi="Times New Roman" w:cs="Times New Roman"/>
            <w:color w:val="0000FF"/>
            <w:sz w:val="24"/>
            <w:szCs w:val="24"/>
          </w:rPr>
          <w:t>Приказа</w:t>
        </w:r>
      </w:hyperlink>
      <w:r w:rsidRPr="00955142">
        <w:rPr>
          <w:rFonts w:ascii="Times New Roman" w:hAnsi="Times New Roman" w:cs="Times New Roman"/>
          <w:sz w:val="24"/>
          <w:szCs w:val="24"/>
        </w:rPr>
        <w:t xml:space="preserve"> Минфина РБ от 18.12.2013 N 112)</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bookmarkStart w:id="10" w:name="Par263"/>
      <w:bookmarkEnd w:id="10"/>
      <w:r w:rsidRPr="00955142">
        <w:rPr>
          <w:rFonts w:ascii="Times New Roman" w:hAnsi="Times New Roman" w:cs="Times New Roman"/>
          <w:sz w:val="24"/>
          <w:szCs w:val="24"/>
        </w:rPr>
        <w:t xml:space="preserve">                                                        ПРОГНОЗ КАССОВЫХ ВЫПЛАТ ПО РАСХОДАМ</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БЮДЖЕТА РЕСПУБЛИКИ БАШКОРТОСТАН N ____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КОДЫ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от "______" ________________ 20___ г.                                        Дата│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Главный распорядитель средств бюджета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                     _________________________________________________________                         по ППП│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(соответствующий отраслевой отдел)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Единица измерения: руб.                                                                                                      по </w:t>
      </w:r>
      <w:hyperlink r:id="rId15"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sidRPr="00955142">
          <w:rPr>
            <w:rFonts w:ascii="Times New Roman" w:hAnsi="Times New Roman" w:cs="Times New Roman"/>
            <w:color w:val="0000FF"/>
            <w:sz w:val="24"/>
            <w:szCs w:val="24"/>
          </w:rPr>
          <w:t>ОКЕИ</w:t>
        </w:r>
      </w:hyperlink>
      <w:r w:rsidRPr="00955142">
        <w:rPr>
          <w:rFonts w:ascii="Times New Roman" w:hAnsi="Times New Roman" w:cs="Times New Roman"/>
          <w:sz w:val="24"/>
          <w:szCs w:val="24"/>
        </w:rPr>
        <w:t>│     383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0"/>
        <w:gridCol w:w="864"/>
        <w:gridCol w:w="1056"/>
        <w:gridCol w:w="1200"/>
        <w:gridCol w:w="768"/>
        <w:gridCol w:w="1392"/>
        <w:gridCol w:w="1080"/>
        <w:gridCol w:w="768"/>
        <w:gridCol w:w="912"/>
        <w:gridCol w:w="1560"/>
        <w:gridCol w:w="840"/>
        <w:gridCol w:w="960"/>
        <w:gridCol w:w="1320"/>
        <w:gridCol w:w="1200"/>
        <w:gridCol w:w="1200"/>
        <w:gridCol w:w="1080"/>
        <w:gridCol w:w="1200"/>
        <w:gridCol w:w="960"/>
      </w:tblGrid>
      <w:tr w:rsidR="00955142" w:rsidRPr="00955142" w:rsidTr="0075255E">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Наименование показателя</w:t>
            </w:r>
          </w:p>
        </w:tc>
        <w:tc>
          <w:tcPr>
            <w:tcW w:w="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Код БК</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январь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февраль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март</w:t>
            </w:r>
          </w:p>
        </w:tc>
        <w:tc>
          <w:tcPr>
            <w:tcW w:w="1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квартал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апрель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май</w:t>
            </w:r>
          </w:p>
        </w:tc>
        <w:tc>
          <w:tcPr>
            <w:tcW w:w="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полугодие</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июль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август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сентябрь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9 месяцев</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октябрь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ноябрь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декабрь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год</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w:t>
            </w: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2</w:t>
            </w: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4</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5</w:t>
            </w:r>
          </w:p>
        </w:tc>
        <w:tc>
          <w:tcPr>
            <w:tcW w:w="13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6</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7</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w:t>
            </w: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w:t>
            </w: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12</w:t>
            </w: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14</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15</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16</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17</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r w:rsidRPr="00955142">
              <w:rPr>
                <w:rFonts w:ascii="Times New Roman" w:hAnsi="Times New Roman" w:cs="Times New Roman"/>
                <w:sz w:val="24"/>
                <w:szCs w:val="24"/>
              </w:rPr>
              <w:t>ИТОГО</w:t>
            </w: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bl>
    <w:p w:rsidR="00955142" w:rsidRPr="00955142" w:rsidRDefault="00955142" w:rsidP="00955142">
      <w:pPr>
        <w:pStyle w:val="ConsPlusNormal"/>
        <w:jc w:val="both"/>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Руководитель        _____________   ___________________________________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(Начальник отдела)    (подпись)         (расшифровка подписи)</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Исполнитель    _____________ ____________ ______________________ 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(должность)    (подпись)  (расшифровка подписи)  (телефон)</w:t>
      </w:r>
    </w:p>
    <w:p w:rsidR="00955142" w:rsidRPr="00955142" w:rsidRDefault="00955142" w:rsidP="00955142">
      <w:pPr>
        <w:pStyle w:val="ConsPlusNonforma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"_____" __________________ 20___ г.</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outlineLvl w:val="1"/>
        <w:rPr>
          <w:rFonts w:ascii="Times New Roman" w:hAnsi="Times New Roman" w:cs="Times New Roman"/>
          <w:sz w:val="24"/>
          <w:szCs w:val="24"/>
        </w:rPr>
        <w:sectPr w:rsidR="00955142" w:rsidRPr="00955142" w:rsidSect="00955142">
          <w:pgSz w:w="16838" w:h="11906" w:orient="landscape"/>
          <w:pgMar w:top="1701" w:right="1134" w:bottom="850" w:left="1134" w:header="708" w:footer="708" w:gutter="0"/>
          <w:cols w:space="708"/>
          <w:docGrid w:linePitch="360"/>
        </w:sectPr>
      </w:pPr>
      <w:bookmarkStart w:id="11" w:name="Par363"/>
      <w:bookmarkEnd w:id="11"/>
    </w:p>
    <w:p w:rsidR="00955142" w:rsidRPr="00955142" w:rsidRDefault="00955142" w:rsidP="00955142">
      <w:pPr>
        <w:pStyle w:val="ConsPlusNormal"/>
        <w:jc w:val="right"/>
        <w:outlineLvl w:val="1"/>
        <w:rPr>
          <w:rFonts w:ascii="Times New Roman" w:hAnsi="Times New Roman" w:cs="Times New Roman"/>
          <w:sz w:val="24"/>
          <w:szCs w:val="24"/>
        </w:rPr>
      </w:pPr>
      <w:r w:rsidRPr="00955142">
        <w:rPr>
          <w:rFonts w:ascii="Times New Roman" w:hAnsi="Times New Roman" w:cs="Times New Roman"/>
          <w:sz w:val="24"/>
          <w:szCs w:val="24"/>
        </w:rPr>
        <w:lastRenderedPageBreak/>
        <w:t>Приложение N 3</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к Порядку составления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и ведения кассового плана исполнения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бюджета сельского поселения Самарский сельсовет</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 xml:space="preserve"> муниципального района Хайбуллинский район </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в текущем финансовом году</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 xml:space="preserve">(в ред. </w:t>
      </w:r>
      <w:hyperlink r:id="rId16" w:tooltip="Приказ Минфина РБ от 18.12.2013 N 112 &quot;О внесении изменений в Порядок составления и ведения кассового плана исполнения бюджета Республики Башкортостан в текущем финансовом году, утвержденный Приказом Министерства финансов Республики Башкортостан от 29 января 2010 года N 8&quot; (Зарегистрировано в Управлении РБ по организации деятельности мировых судей и ведению регистров правовых актов 22.01.2014 N 4423){КонсультантПлюс}" w:history="1">
        <w:r w:rsidRPr="00955142">
          <w:rPr>
            <w:rFonts w:ascii="Times New Roman" w:hAnsi="Times New Roman" w:cs="Times New Roman"/>
            <w:color w:val="0000FF"/>
            <w:sz w:val="24"/>
            <w:szCs w:val="24"/>
          </w:rPr>
          <w:t>Приказа</w:t>
        </w:r>
      </w:hyperlink>
      <w:r w:rsidRPr="00955142">
        <w:rPr>
          <w:rFonts w:ascii="Times New Roman" w:hAnsi="Times New Roman" w:cs="Times New Roman"/>
          <w:sz w:val="24"/>
          <w:szCs w:val="24"/>
        </w:rPr>
        <w:t xml:space="preserve"> Минфина РБ от 18.12.2013 N 112)</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bookmarkStart w:id="12" w:name="Par371"/>
      <w:bookmarkEnd w:id="12"/>
      <w:r w:rsidRPr="00955142">
        <w:rPr>
          <w:rFonts w:ascii="Times New Roman" w:hAnsi="Times New Roman" w:cs="Times New Roman"/>
          <w:sz w:val="24"/>
          <w:szCs w:val="24"/>
        </w:rPr>
        <w:t xml:space="preserve">                                                  ПРОГНОЗ КАССОВЫХ ПОСТУПЛЕНИЙ И КАССОВЫХ ВЫПЛАТ ПО</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ИСТОЧНИКАМ ФИНАНСИРОВАНИЯ ДЕФИЦИТА БЮДЖЕТА РЕСПУБЛИКИ БАШКОРТОСТАН N ___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КОДЫ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от "_____" __________________ 20__ г.                                     Дата│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по ППП│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Главный администратор источников финансирования дефицита бюджета РБ ____________________________________________________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(соответствующий отраслевой отдел)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Единица измерения: руб.                                                                                                        по </w:t>
      </w:r>
      <w:hyperlink r:id="rId17"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sidRPr="00955142">
          <w:rPr>
            <w:rFonts w:ascii="Times New Roman" w:hAnsi="Times New Roman" w:cs="Times New Roman"/>
            <w:color w:val="0000FF"/>
            <w:sz w:val="24"/>
            <w:szCs w:val="24"/>
          </w:rPr>
          <w:t>ОКЕИ</w:t>
        </w:r>
      </w:hyperlink>
      <w:r w:rsidRPr="00955142">
        <w:rPr>
          <w:rFonts w:ascii="Times New Roman" w:hAnsi="Times New Roman" w:cs="Times New Roman"/>
          <w:sz w:val="24"/>
          <w:szCs w:val="24"/>
        </w:rPr>
        <w:t>│     383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tbl>
      <w:tblPr>
        <w:tblpPr w:leftFromText="180" w:rightFromText="180" w:vertAnchor="text" w:horzAnchor="page" w:tblpX="1" w:tblpY="57"/>
        <w:tblW w:w="20220" w:type="dxa"/>
        <w:tblLayout w:type="fixed"/>
        <w:tblCellMar>
          <w:top w:w="75" w:type="dxa"/>
          <w:left w:w="0" w:type="dxa"/>
          <w:bottom w:w="75" w:type="dxa"/>
          <w:right w:w="0" w:type="dxa"/>
        </w:tblCellMar>
        <w:tblLook w:val="0000" w:firstRow="0" w:lastRow="0" w:firstColumn="0" w:lastColumn="0" w:noHBand="0" w:noVBand="0"/>
      </w:tblPr>
      <w:tblGrid>
        <w:gridCol w:w="2100"/>
        <w:gridCol w:w="864"/>
        <w:gridCol w:w="1056"/>
        <w:gridCol w:w="1200"/>
        <w:gridCol w:w="768"/>
        <w:gridCol w:w="1152"/>
        <w:gridCol w:w="1080"/>
        <w:gridCol w:w="768"/>
        <w:gridCol w:w="912"/>
        <w:gridCol w:w="1560"/>
        <w:gridCol w:w="840"/>
        <w:gridCol w:w="960"/>
        <w:gridCol w:w="1320"/>
        <w:gridCol w:w="1200"/>
        <w:gridCol w:w="1200"/>
        <w:gridCol w:w="1080"/>
        <w:gridCol w:w="1200"/>
        <w:gridCol w:w="960"/>
      </w:tblGrid>
      <w:tr w:rsidR="00955142" w:rsidRPr="00955142" w:rsidTr="0075255E">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lastRenderedPageBreak/>
              <w:t>Наименование показателя</w:t>
            </w:r>
          </w:p>
        </w:tc>
        <w:tc>
          <w:tcPr>
            <w:tcW w:w="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Код БК</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январь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февраль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март</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квартал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апрель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май</w:t>
            </w:r>
          </w:p>
        </w:tc>
        <w:tc>
          <w:tcPr>
            <w:tcW w:w="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полугодие</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июль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август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сентябрь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9 месяцев</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октябрь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ноябрь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декабрь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год</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w:t>
            </w: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2</w:t>
            </w: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4</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5</w:t>
            </w: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6</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7</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w:t>
            </w: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w:t>
            </w: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12</w:t>
            </w: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14</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15</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16</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17</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Кассовые выплаты, всего</w:t>
            </w: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Кассовые поступления, всего</w:t>
            </w: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ИТОГО</w:t>
            </w:r>
          </w:p>
        </w:tc>
        <w:tc>
          <w:tcPr>
            <w:tcW w:w="86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56"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bl>
    <w:p w:rsidR="00955142" w:rsidRPr="00955142" w:rsidRDefault="00955142" w:rsidP="00955142">
      <w:pPr>
        <w:pStyle w:val="ConsPlusNormal"/>
        <w:jc w:val="both"/>
        <w:rPr>
          <w:rFonts w:ascii="Times New Roman" w:hAnsi="Times New Roman" w:cs="Times New Roman"/>
          <w:sz w:val="24"/>
          <w:szCs w:val="24"/>
        </w:rPr>
      </w:pPr>
    </w:p>
    <w:p w:rsidR="00955142" w:rsidRPr="00955142" w:rsidRDefault="00955142" w:rsidP="00955142">
      <w:pPr>
        <w:pStyle w:val="ConsPlusNormal"/>
        <w:jc w:val="both"/>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Руководитель        _____________   ___________________________________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(Начальник отдела)    (подпись)         (расшифровка подписи)</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Исполнитель    _____________ ____________ ______________________ 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(должность)    (подпись)  (расшифровка подписи)  (телефон)</w:t>
      </w:r>
    </w:p>
    <w:p w:rsidR="00955142" w:rsidRPr="00955142" w:rsidRDefault="00955142" w:rsidP="00955142">
      <w:pPr>
        <w:pStyle w:val="ConsPlusNonforma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lastRenderedPageBreak/>
        <w:t>"_____" __________________ 20___ г.</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sectPr w:rsidR="00955142" w:rsidRPr="00955142" w:rsidSect="00955142">
          <w:pgSz w:w="16838" w:h="11906" w:orient="landscape"/>
          <w:pgMar w:top="1701" w:right="1134" w:bottom="851" w:left="1134" w:header="709" w:footer="709" w:gutter="0"/>
          <w:cols w:space="708"/>
          <w:docGrid w:linePitch="360"/>
        </w:sectPr>
      </w:pPr>
    </w:p>
    <w:p w:rsidR="00955142" w:rsidRPr="00955142" w:rsidRDefault="00955142" w:rsidP="00955142">
      <w:pPr>
        <w:pStyle w:val="ConsPlusNormal"/>
        <w:rPr>
          <w:rFonts w:ascii="Times New Roman" w:hAnsi="Times New Roman" w:cs="Times New Roman"/>
          <w:sz w:val="24"/>
          <w:szCs w:val="24"/>
        </w:rPr>
      </w:pPr>
    </w:p>
    <w:p w:rsidR="00955142" w:rsidRPr="00955142" w:rsidRDefault="00955142" w:rsidP="00955142">
      <w:pPr>
        <w:pStyle w:val="ConsPlusNormal"/>
        <w:jc w:val="right"/>
        <w:outlineLvl w:val="1"/>
        <w:rPr>
          <w:rFonts w:ascii="Times New Roman" w:hAnsi="Times New Roman" w:cs="Times New Roman"/>
          <w:sz w:val="24"/>
          <w:szCs w:val="24"/>
        </w:rPr>
      </w:pPr>
      <w:bookmarkStart w:id="13" w:name="Par652"/>
      <w:bookmarkEnd w:id="13"/>
      <w:r w:rsidRPr="00955142">
        <w:rPr>
          <w:rFonts w:ascii="Times New Roman" w:hAnsi="Times New Roman" w:cs="Times New Roman"/>
          <w:sz w:val="24"/>
          <w:szCs w:val="24"/>
        </w:rPr>
        <w:t>Приложение N 4</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к Порядку составления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и ведения кассового плана исполнения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бюджета сельского поселения Акъярский сельсовет</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 xml:space="preserve"> муниципального района Хайбуллинский район </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в текущем финансовом году</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СВОДНЫЙ ПРОГНОЗ</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КАССОВЫХ ПОСТУПЛЕНИЙ И КАССОВЫХ ВЫПЛАТ</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ПО ИСТОЧНИКАМ ФИНАНСИРОВАНИЯ ДЕФИЦИТА БЮДЖЕТА</w:t>
      </w: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 N __</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ind w:firstLine="540"/>
        <w:jc w:val="both"/>
        <w:rPr>
          <w:rFonts w:ascii="Times New Roman" w:hAnsi="Times New Roman" w:cs="Times New Roman"/>
          <w:sz w:val="24"/>
          <w:szCs w:val="24"/>
        </w:rPr>
        <w:sectPr w:rsidR="00955142" w:rsidRPr="00955142" w:rsidSect="00955142">
          <w:pgSz w:w="16838" w:h="11906" w:orient="landscape"/>
          <w:pgMar w:top="1701" w:right="1134" w:bottom="850" w:left="1134" w:header="708" w:footer="708" w:gutter="0"/>
          <w:cols w:space="708"/>
          <w:docGrid w:linePitch="360"/>
        </w:sectPr>
      </w:pPr>
      <w:r w:rsidRPr="00955142">
        <w:rPr>
          <w:rFonts w:ascii="Times New Roman" w:hAnsi="Times New Roman" w:cs="Times New Roman"/>
          <w:sz w:val="24"/>
          <w:szCs w:val="24"/>
        </w:rPr>
        <w:t xml:space="preserve">Исключен. - </w:t>
      </w:r>
      <w:hyperlink r:id="rId18" w:tooltip="Приказ Минфина РБ от 18.12.2013 N 112 &quot;О внесении изменений в Порядок составления и ведения кассового плана исполнения бюджета Республики Башкортостан в текущем финансовом году, утвержденный Приказом Министерства финансов Республики Башкортостан от 29 января 2010 года N 8&quot; (Зарегистрировано в Управлении РБ по организации деятельности мировых судей и ведению регистров правовых актов 22.01.2014 N 4423){КонсультантПлюс}" w:history="1">
        <w:r w:rsidRPr="00955142">
          <w:rPr>
            <w:rFonts w:ascii="Times New Roman" w:hAnsi="Times New Roman" w:cs="Times New Roman"/>
            <w:color w:val="0000FF"/>
            <w:sz w:val="24"/>
            <w:szCs w:val="24"/>
          </w:rPr>
          <w:t>Приказ</w:t>
        </w:r>
      </w:hyperlink>
      <w:r w:rsidRPr="00955142">
        <w:rPr>
          <w:rFonts w:ascii="Times New Roman" w:hAnsi="Times New Roman" w:cs="Times New Roman"/>
          <w:sz w:val="24"/>
          <w:szCs w:val="24"/>
        </w:rPr>
        <w:t xml:space="preserve"> Минфина РБ от 18.12.2013 N 1</w:t>
      </w:r>
      <w:bookmarkStart w:id="14" w:name="Par669"/>
      <w:bookmarkEnd w:id="14"/>
    </w:p>
    <w:p w:rsidR="00955142" w:rsidRPr="00955142" w:rsidRDefault="00955142" w:rsidP="00955142">
      <w:pPr>
        <w:pStyle w:val="ConsPlusNormal"/>
        <w:outlineLvl w:val="1"/>
        <w:rPr>
          <w:rFonts w:ascii="Times New Roman" w:hAnsi="Times New Roman" w:cs="Times New Roman"/>
          <w:sz w:val="24"/>
          <w:szCs w:val="24"/>
        </w:rPr>
      </w:pPr>
      <w:r w:rsidRPr="00955142">
        <w:rPr>
          <w:rFonts w:ascii="Times New Roman" w:hAnsi="Times New Roman" w:cs="Times New Roman"/>
          <w:sz w:val="24"/>
          <w:szCs w:val="24"/>
        </w:rPr>
        <w:lastRenderedPageBreak/>
        <w:t>Приложение N 5</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к Порядку составления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и ведения кассового плана</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бюджета сельского поселения Самарский  сельсовет</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 xml:space="preserve"> муниципального района Хайбуллинский район </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в текущем финансовом году</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 xml:space="preserve">(в ред. </w:t>
      </w:r>
      <w:hyperlink r:id="rId19" w:tooltip="Приказ Минфина РБ от 18.12.2013 N 112 &quot;О внесении изменений в Порядок составления и ведения кассового плана исполнения бюджета Республики Башкортостан в текущем финансовом году, утвержденный Приказом Министерства финансов Республики Башкортостан от 29 января 2010 года N 8&quot; (Зарегистрировано в Управлении РБ по организации деятельности мировых судей и ведению регистров правовых актов 22.01.2014 N 4423){КонсультантПлюс}" w:history="1">
        <w:r w:rsidRPr="00955142">
          <w:rPr>
            <w:rFonts w:ascii="Times New Roman" w:hAnsi="Times New Roman" w:cs="Times New Roman"/>
            <w:color w:val="0000FF"/>
            <w:sz w:val="24"/>
            <w:szCs w:val="24"/>
          </w:rPr>
          <w:t>Приказа</w:t>
        </w:r>
      </w:hyperlink>
      <w:r w:rsidRPr="00955142">
        <w:rPr>
          <w:rFonts w:ascii="Times New Roman" w:hAnsi="Times New Roman" w:cs="Times New Roman"/>
          <w:sz w:val="24"/>
          <w:szCs w:val="24"/>
        </w:rPr>
        <w:t xml:space="preserve"> Минфина РБ от 18.12.2013 N 112)</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УТВЕРЖДЕНО</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Приказом</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Министерства финансов</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Республики Башкортостан</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от "____" __________ 20___ г.</w:t>
      </w:r>
    </w:p>
    <w:p w:rsidR="00955142" w:rsidRPr="00955142" w:rsidRDefault="00955142" w:rsidP="00955142">
      <w:pPr>
        <w:pStyle w:val="ConsPlusNonforma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bookmarkStart w:id="15" w:name="Par683"/>
      <w:bookmarkEnd w:id="15"/>
      <w:r w:rsidRPr="00955142">
        <w:rPr>
          <w:rFonts w:ascii="Times New Roman" w:hAnsi="Times New Roman" w:cs="Times New Roman"/>
          <w:sz w:val="24"/>
          <w:szCs w:val="24"/>
        </w:rPr>
        <w:t xml:space="preserve">                                                                     КАССОВЫЙ ПЛАН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ИСПОЛНЕНИЯ БЮДЖЕТА РЕСПУБЛИКИ БАШКОРТОСТАН на 20__ г.                                  │     КОДЫ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N ____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от "_____" ________________ 20__ г.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Наименование органа, осуществляющего кассовое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обслуживание исполнения бюджета                МИНИСТЕРСТВО ФИНАНСОВ РЕСПУБЛИКИ БАШКОРТОСТАН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Единица измерения: руб.                                                                                                                  │     383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rmal"/>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0"/>
        <w:gridCol w:w="1080"/>
        <w:gridCol w:w="1080"/>
        <w:gridCol w:w="1200"/>
        <w:gridCol w:w="768"/>
        <w:gridCol w:w="1152"/>
        <w:gridCol w:w="1080"/>
        <w:gridCol w:w="768"/>
        <w:gridCol w:w="912"/>
        <w:gridCol w:w="1560"/>
        <w:gridCol w:w="840"/>
        <w:gridCol w:w="960"/>
        <w:gridCol w:w="1320"/>
        <w:gridCol w:w="1200"/>
        <w:gridCol w:w="1200"/>
        <w:gridCol w:w="1080"/>
        <w:gridCol w:w="1200"/>
        <w:gridCol w:w="960"/>
      </w:tblGrid>
      <w:tr w:rsidR="00955142" w:rsidRPr="00955142" w:rsidTr="0075255E">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lastRenderedPageBreak/>
              <w:t>Наименование показателя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Код строки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январь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февраль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март</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квартал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апрель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май</w:t>
            </w:r>
          </w:p>
        </w:tc>
        <w:tc>
          <w:tcPr>
            <w:tcW w:w="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полугодие</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июль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август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сентябрь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9 месяцев</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октябрь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ноябрь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декабрь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год</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2</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4</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5</w:t>
            </w: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6</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7</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w:t>
            </w: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w:t>
            </w: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12</w:t>
            </w: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14</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15</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16</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17</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Остатки на едином счете бюджета Республики Башкортостан на начало отчетного периода</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0100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Кассовые поступления - всего, в том числе:</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0200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Налоговые и неналоговые доходы с учетом невыясненных поступлений, в том числе:</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0210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налоговые доходы</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0211</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неналоговые доходы</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0212</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справочно: налоговые и неналоговые доходы без учета невыясненных поступлений</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0220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безвозмездные поступления</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0230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Поступления источников финансирования дефицита бюджета Республики Башкортостан - всего, из них:</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0240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размещение государственных ценных бумаг</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0241</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привлечение бюджетных кредитов от бюджетов других уровней</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0241_1</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получение кредитов кредитных организаций</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0241_2</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продажа акций и иных форм участия в капитале</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0242</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 xml:space="preserve">возврат бюджетных </w:t>
            </w:r>
            <w:r w:rsidRPr="00955142">
              <w:rPr>
                <w:rFonts w:ascii="Times New Roman" w:hAnsi="Times New Roman" w:cs="Times New Roman"/>
                <w:sz w:val="24"/>
                <w:szCs w:val="24"/>
              </w:rPr>
              <w:lastRenderedPageBreak/>
              <w:t>кредитов юридическими лицами</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lastRenderedPageBreak/>
              <w:t>0243</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возврат бюджетных кредитов нижестоящими бюджетами</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0244</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привлечение средств организаций, учредителем которых является Республика Башкортостан</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0245</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возврат средств бюджета Республики Башкортостан из банковских депозитов</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0246</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Кассовые выплаты - всего,</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0300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в том числе расходы, из них:</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0310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безвозмездные перечисления</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0311</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 xml:space="preserve">из них на </w:t>
            </w:r>
            <w:r w:rsidRPr="00955142">
              <w:rPr>
                <w:rFonts w:ascii="Times New Roman" w:hAnsi="Times New Roman" w:cs="Times New Roman"/>
                <w:sz w:val="24"/>
                <w:szCs w:val="24"/>
              </w:rPr>
              <w:lastRenderedPageBreak/>
              <w:t>субсидии государственным учреждениям</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lastRenderedPageBreak/>
              <w:t>0311_1</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межбюджетные трансферты, в том числе:</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0312</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ФОМС</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0312_1</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0312_2</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республиканская адресная инвестиционная программа</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0312_3</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Обслуживание государственного внутреннего долга</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0313</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Увеличение стоимости акций</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0315</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0323</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республиканская адресная инвестиционная программа</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0324</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 xml:space="preserve">Выплаты из источников финансирования </w:t>
            </w:r>
            <w:r w:rsidRPr="00955142">
              <w:rPr>
                <w:rFonts w:ascii="Times New Roman" w:hAnsi="Times New Roman" w:cs="Times New Roman"/>
                <w:sz w:val="24"/>
                <w:szCs w:val="24"/>
              </w:rPr>
              <w:lastRenderedPageBreak/>
              <w:t>дефицита бюджета Республики Башкортостан - всего, из них:</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lastRenderedPageBreak/>
              <w:t>0330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погашение государственных ценных бумаг</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0331</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погашение бюджетных кредитов, полученных от бюджетов других уровней</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0332</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погашение кредитов, полученных от кредитных организаций</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0333</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предоставление бюджетных кредитов нижестоящим бюджетам</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0334</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 xml:space="preserve">возврат средств организаций, учредителем которых является Республика </w:t>
            </w:r>
            <w:r w:rsidRPr="00955142">
              <w:rPr>
                <w:rFonts w:ascii="Times New Roman" w:hAnsi="Times New Roman" w:cs="Times New Roman"/>
                <w:sz w:val="24"/>
                <w:szCs w:val="24"/>
              </w:rPr>
              <w:lastRenderedPageBreak/>
              <w:t>Башкортостан</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lastRenderedPageBreak/>
              <w:t>0335</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размещение средств бюджета Республики Башкортостан на банковские депозиты</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0336</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Сальдо операций по поступлениям и выплатам</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0400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Остатки на едином счете бюджета Республики Башкортостан на конец отчетного периода</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0700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bl>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outlineLvl w:val="1"/>
        <w:rPr>
          <w:rFonts w:ascii="Times New Roman" w:hAnsi="Times New Roman" w:cs="Times New Roman"/>
          <w:sz w:val="24"/>
          <w:szCs w:val="24"/>
        </w:rPr>
      </w:pPr>
      <w:bookmarkStart w:id="16" w:name="Par1404"/>
      <w:bookmarkEnd w:id="16"/>
      <w:r w:rsidRPr="00955142">
        <w:rPr>
          <w:rFonts w:ascii="Times New Roman" w:hAnsi="Times New Roman" w:cs="Times New Roman"/>
          <w:sz w:val="24"/>
          <w:szCs w:val="24"/>
        </w:rPr>
        <w:lastRenderedPageBreak/>
        <w:t>Приложение N 6</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к Порядку составления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и ведения кассового плана</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бюджета сельского поселения Самарский сельсовет</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 xml:space="preserve"> муниципального района Хайбуллинский район </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в текущем финансовом году</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 xml:space="preserve">(в ред. </w:t>
      </w:r>
      <w:hyperlink r:id="rId20" w:tooltip="Приказ Минфина РБ от 18.12.2013 N 112 &quot;О внесении изменений в Порядок составления и ведения кассового плана исполнения бюджета Республики Башкортостан в текущем финансовом году, утвержденный Приказом Министерства финансов Республики Башкортостан от 29 января 2010 года N 8&quot; (Зарегистрировано в Управлении РБ по организации деятельности мировых судей и ведению регистров правовых актов 22.01.2014 N 4423){КонсультантПлюс}" w:history="1">
        <w:r w:rsidRPr="00955142">
          <w:rPr>
            <w:rFonts w:ascii="Times New Roman" w:hAnsi="Times New Roman" w:cs="Times New Roman"/>
            <w:color w:val="0000FF"/>
            <w:sz w:val="24"/>
            <w:szCs w:val="24"/>
          </w:rPr>
          <w:t>Приказа</w:t>
        </w:r>
      </w:hyperlink>
      <w:r w:rsidRPr="00955142">
        <w:rPr>
          <w:rFonts w:ascii="Times New Roman" w:hAnsi="Times New Roman" w:cs="Times New Roman"/>
          <w:sz w:val="24"/>
          <w:szCs w:val="24"/>
        </w:rPr>
        <w:t xml:space="preserve"> Минфина РБ от 18.12.2013 N 112)</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bookmarkStart w:id="17" w:name="Par1412"/>
      <w:bookmarkEnd w:id="17"/>
      <w:r w:rsidRPr="00955142">
        <w:rPr>
          <w:rFonts w:ascii="Times New Roman" w:hAnsi="Times New Roman" w:cs="Times New Roman"/>
          <w:sz w:val="24"/>
          <w:szCs w:val="24"/>
        </w:rPr>
        <w:t xml:space="preserve">                                                                                КАССОВЫЙ ПЛАН</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отдельных главных администраторов доходов бюджета Республики Башкортостан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КОДЫ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N ______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Дата│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от "____" ________________ 20__ г.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Отдел прогнозирования финансовых ресурсов и налогов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Единица измерения: руб.                                                                                                                                 по </w:t>
      </w:r>
      <w:hyperlink r:id="rId21"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sidRPr="00955142">
          <w:rPr>
            <w:rFonts w:ascii="Times New Roman" w:hAnsi="Times New Roman" w:cs="Times New Roman"/>
            <w:color w:val="0000FF"/>
            <w:sz w:val="24"/>
            <w:szCs w:val="24"/>
          </w:rPr>
          <w:t>ОКЕИ</w:t>
        </w:r>
      </w:hyperlink>
      <w:r w:rsidRPr="00955142">
        <w:rPr>
          <w:rFonts w:ascii="Times New Roman" w:hAnsi="Times New Roman" w:cs="Times New Roman"/>
          <w:sz w:val="24"/>
          <w:szCs w:val="24"/>
        </w:rPr>
        <w:t>│     383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rmal"/>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0"/>
        <w:gridCol w:w="768"/>
        <w:gridCol w:w="1752"/>
        <w:gridCol w:w="1200"/>
        <w:gridCol w:w="960"/>
        <w:gridCol w:w="1080"/>
        <w:gridCol w:w="1200"/>
        <w:gridCol w:w="768"/>
        <w:gridCol w:w="1152"/>
        <w:gridCol w:w="1080"/>
        <w:gridCol w:w="768"/>
        <w:gridCol w:w="912"/>
        <w:gridCol w:w="1560"/>
        <w:gridCol w:w="840"/>
        <w:gridCol w:w="960"/>
        <w:gridCol w:w="1320"/>
        <w:gridCol w:w="1200"/>
        <w:gridCol w:w="1200"/>
        <w:gridCol w:w="1080"/>
        <w:gridCol w:w="1200"/>
        <w:gridCol w:w="960"/>
      </w:tblGrid>
      <w:tr w:rsidR="00955142" w:rsidRPr="00955142" w:rsidTr="0075255E">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Наименование показателя</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Адм</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Вид</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Подвид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ОСГУ</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январь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февраль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март</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квартал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апрель</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май</w:t>
            </w:r>
          </w:p>
        </w:tc>
        <w:tc>
          <w:tcPr>
            <w:tcW w:w="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полугодие</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июль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август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сентябрь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9 месяцев</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октябрь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ноябрь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декабрь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год</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2</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4</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5</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6</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7</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w:t>
            </w: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9</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w:t>
            </w: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13</w:t>
            </w: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14</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15</w:t>
            </w: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16</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17</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19</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20</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21</w:t>
            </w: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 xml:space="preserve">Налоговые и </w:t>
            </w:r>
            <w:r w:rsidRPr="00955142">
              <w:rPr>
                <w:rFonts w:ascii="Times New Roman" w:hAnsi="Times New Roman" w:cs="Times New Roman"/>
                <w:sz w:val="24"/>
                <w:szCs w:val="24"/>
              </w:rPr>
              <w:lastRenderedPageBreak/>
              <w:t>неналоговые доходы, в том числе:</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Доходы, администрируемые Управлением Федеральной налоговой службы по РБ, из них:</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182</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1000000000</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налог на прибыль организаций, зачисляемый в бюджеты субъектов Российской Федерации</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182</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1010101202</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0000</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налог на доходы физических лиц</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182</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1010200001</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0000</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182</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1030200001</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0000</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налоги на совокупный доход</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182</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1050000000</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0000</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налоги на имущество</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182</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1060000000</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0000</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прочие доходы</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182</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Доходы, администрируемые Министерством земельных и имущественных отношений Республики Башкортостан, из них:</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863</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w:t>
            </w:r>
            <w:r w:rsidRPr="00955142">
              <w:rPr>
                <w:rFonts w:ascii="Times New Roman" w:hAnsi="Times New Roman" w:cs="Times New Roman"/>
                <w:sz w:val="24"/>
                <w:szCs w:val="24"/>
              </w:rPr>
              <w:lastRenderedPageBreak/>
              <w:t>предприятий, в том числе казенных)</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lastRenderedPageBreak/>
              <w:t>863</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1110500000</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0000</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120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lastRenderedPageBreak/>
              <w:t>доходы от продажи материальных и нематериальных активов</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863</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1140000000</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0000</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прочие доходы</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863</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1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both"/>
              <w:rPr>
                <w:rFonts w:ascii="Times New Roman" w:hAnsi="Times New Roman" w:cs="Times New Roman"/>
                <w:sz w:val="24"/>
                <w:szCs w:val="24"/>
              </w:rPr>
            </w:pPr>
            <w:r w:rsidRPr="00955142">
              <w:rPr>
                <w:rFonts w:ascii="Times New Roman" w:hAnsi="Times New Roman" w:cs="Times New Roman"/>
                <w:sz w:val="24"/>
                <w:szCs w:val="24"/>
              </w:rPr>
              <w:t>Справочно: Доходы, администрируемые Министерством земельных и имущественных отношений Республики Башкортостан, без учета невыясненных поступлений</w:t>
            </w: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863</w:t>
            </w:r>
          </w:p>
        </w:tc>
        <w:tc>
          <w:tcPr>
            <w:tcW w:w="17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5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bl>
    <w:p w:rsidR="00955142" w:rsidRPr="00955142" w:rsidRDefault="00955142" w:rsidP="00955142">
      <w:pPr>
        <w:pStyle w:val="ConsPlusNormal"/>
        <w:jc w:val="both"/>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Начальник отдела    ______________________   _____________________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(подпись)            (расшифровка подписи)</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Исполнитель    _____________ ____________ ______________________ 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(должность)   (подпись)   (расшифровка подписи)  (телефон)</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rmal"/>
        <w:jc w:val="right"/>
        <w:rPr>
          <w:rFonts w:ascii="Times New Roman" w:hAnsi="Times New Roman" w:cs="Times New Roman"/>
          <w:sz w:val="24"/>
          <w:szCs w:val="24"/>
        </w:rPr>
      </w:pPr>
    </w:p>
    <w:p w:rsidR="00955142" w:rsidRDefault="00955142" w:rsidP="00955142">
      <w:pPr>
        <w:pStyle w:val="ConsPlusNormal"/>
        <w:jc w:val="right"/>
        <w:outlineLvl w:val="1"/>
        <w:rPr>
          <w:rFonts w:ascii="Times New Roman" w:hAnsi="Times New Roman" w:cs="Times New Roman"/>
          <w:sz w:val="24"/>
          <w:szCs w:val="24"/>
        </w:rPr>
      </w:pPr>
      <w:bookmarkStart w:id="18" w:name="Par1752"/>
      <w:bookmarkEnd w:id="18"/>
    </w:p>
    <w:p w:rsidR="00955142" w:rsidRDefault="00955142" w:rsidP="009551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w:t>
      </w:r>
    </w:p>
    <w:p w:rsidR="00955142" w:rsidRPr="00955142" w:rsidRDefault="00955142" w:rsidP="00955142">
      <w:pPr>
        <w:pStyle w:val="ConsPlusNormal"/>
        <w:jc w:val="right"/>
        <w:outlineLvl w:val="1"/>
        <w:rPr>
          <w:rFonts w:ascii="Times New Roman" w:hAnsi="Times New Roman" w:cs="Times New Roman"/>
          <w:sz w:val="24"/>
          <w:szCs w:val="24"/>
        </w:rPr>
      </w:pPr>
      <w:r w:rsidRPr="00955142">
        <w:rPr>
          <w:rFonts w:ascii="Times New Roman" w:hAnsi="Times New Roman" w:cs="Times New Roman"/>
          <w:sz w:val="24"/>
          <w:szCs w:val="24"/>
        </w:rPr>
        <w:t>к Порядку составления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и ведения кассового плана исполнения</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бюджета сельского поселения Самарский сельсовет</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 xml:space="preserve"> муниципального района Хайбуллинский район </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Республики Башкортостан</w:t>
      </w:r>
    </w:p>
    <w:p w:rsidR="00955142" w:rsidRPr="00955142" w:rsidRDefault="00955142" w:rsidP="00955142">
      <w:pPr>
        <w:pStyle w:val="ConsPlusNormal"/>
        <w:jc w:val="right"/>
        <w:rPr>
          <w:rFonts w:ascii="Times New Roman" w:hAnsi="Times New Roman" w:cs="Times New Roman"/>
          <w:sz w:val="24"/>
          <w:szCs w:val="24"/>
        </w:rPr>
      </w:pPr>
      <w:r w:rsidRPr="00955142">
        <w:rPr>
          <w:rFonts w:ascii="Times New Roman" w:hAnsi="Times New Roman" w:cs="Times New Roman"/>
          <w:sz w:val="24"/>
          <w:szCs w:val="24"/>
        </w:rPr>
        <w:t>в текущем финансовом году</w:t>
      </w:r>
    </w:p>
    <w:p w:rsidR="00955142" w:rsidRPr="00955142" w:rsidRDefault="00955142" w:rsidP="00955142">
      <w:pPr>
        <w:pStyle w:val="ConsPlusNormal"/>
        <w:jc w:val="center"/>
        <w:rPr>
          <w:rFonts w:ascii="Times New Roman" w:hAnsi="Times New Roman" w:cs="Times New Roman"/>
          <w:sz w:val="24"/>
          <w:szCs w:val="24"/>
        </w:rPr>
      </w:pPr>
    </w:p>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 xml:space="preserve">(в ред. </w:t>
      </w:r>
      <w:hyperlink r:id="rId22" w:tooltip="Приказ Минфина РБ от 18.12.2013 N 112 &quot;О внесении изменений в Порядок составления и ведения кассового плана исполнения бюджета Республики Башкортостан в текущем финансовом году, утвержденный Приказом Министерства финансов Республики Башкортостан от 29 января 2010 года N 8&quot; (Зарегистрировано в Управлении РБ по организации деятельности мировых судей и ведению регистров правовых актов 22.01.2014 N 4423){КонсультантПлюс}" w:history="1">
        <w:r w:rsidRPr="00955142">
          <w:rPr>
            <w:rFonts w:ascii="Times New Roman" w:hAnsi="Times New Roman" w:cs="Times New Roman"/>
            <w:color w:val="0000FF"/>
            <w:sz w:val="24"/>
            <w:szCs w:val="24"/>
          </w:rPr>
          <w:t>Приказа</w:t>
        </w:r>
      </w:hyperlink>
      <w:r w:rsidRPr="00955142">
        <w:rPr>
          <w:rFonts w:ascii="Times New Roman" w:hAnsi="Times New Roman" w:cs="Times New Roman"/>
          <w:sz w:val="24"/>
          <w:szCs w:val="24"/>
        </w:rPr>
        <w:t xml:space="preserve"> Минфина РБ от 18.12.2013 N 112)</w:t>
      </w:r>
    </w:p>
    <w:p w:rsidR="00955142" w:rsidRPr="00955142" w:rsidRDefault="00955142" w:rsidP="00955142">
      <w:pPr>
        <w:pStyle w:val="ConsPlusNormal"/>
        <w:jc w:val="righ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bookmarkStart w:id="19" w:name="Par1760"/>
      <w:bookmarkEnd w:id="19"/>
      <w:r w:rsidRPr="00955142">
        <w:rPr>
          <w:rFonts w:ascii="Times New Roman" w:hAnsi="Times New Roman" w:cs="Times New Roman"/>
          <w:sz w:val="24"/>
          <w:szCs w:val="24"/>
        </w:rPr>
        <w:t xml:space="preserve">                                                         ПРОГНОЗ КАССОВЫХ ВЫПЛАТ ПО РАСХОДАМ</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БЮДЖЕТА РЕСПУБЛИКИ БАШКОРТОСТАН ПО ГЛАВНЫМ РАСПОРЯДИТЕЛЯМ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БЮДЖЕТНЫХ СРЕДСТВ N ____                                                │     КОДЫ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от "_____" _________________ 20__ г.                                     Дата│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Отдел Управления казначейства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Министерства финансов Республики Башкортостан                                                                                         │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Единица измерения: руб.                                                                                                        по </w:t>
      </w:r>
      <w:hyperlink r:id="rId23"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sidRPr="00955142">
          <w:rPr>
            <w:rFonts w:ascii="Times New Roman" w:hAnsi="Times New Roman" w:cs="Times New Roman"/>
            <w:color w:val="0000FF"/>
            <w:sz w:val="24"/>
            <w:szCs w:val="24"/>
          </w:rPr>
          <w:t>ОКЕИ</w:t>
        </w:r>
      </w:hyperlink>
      <w:r w:rsidRPr="00955142">
        <w:rPr>
          <w:rFonts w:ascii="Times New Roman" w:hAnsi="Times New Roman" w:cs="Times New Roman"/>
          <w:sz w:val="24"/>
          <w:szCs w:val="24"/>
        </w:rPr>
        <w:t>│     383      │</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w:t>
      </w:r>
    </w:p>
    <w:p w:rsidR="00955142" w:rsidRPr="00955142" w:rsidRDefault="00955142" w:rsidP="00955142">
      <w:pPr>
        <w:pStyle w:val="ConsPlusNormal"/>
        <w:jc w:val="both"/>
        <w:rPr>
          <w:rFonts w:ascii="Times New Roman" w:hAnsi="Times New Roman" w:cs="Times New Roman"/>
          <w:sz w:val="24"/>
          <w:szCs w:val="24"/>
        </w:rPr>
      </w:pPr>
    </w:p>
    <w:tbl>
      <w:tblPr>
        <w:tblW w:w="19500" w:type="dxa"/>
        <w:tblInd w:w="102" w:type="dxa"/>
        <w:tblLayout w:type="fixed"/>
        <w:tblCellMar>
          <w:top w:w="75" w:type="dxa"/>
          <w:left w:w="0" w:type="dxa"/>
          <w:bottom w:w="75" w:type="dxa"/>
          <w:right w:w="0" w:type="dxa"/>
        </w:tblCellMar>
        <w:tblLook w:val="0000" w:firstRow="0" w:lastRow="0" w:firstColumn="0" w:lastColumn="0" w:noHBand="0" w:noVBand="0"/>
      </w:tblPr>
      <w:tblGrid>
        <w:gridCol w:w="2220"/>
        <w:gridCol w:w="899"/>
        <w:gridCol w:w="709"/>
        <w:gridCol w:w="850"/>
        <w:gridCol w:w="709"/>
        <w:gridCol w:w="850"/>
        <w:gridCol w:w="851"/>
        <w:gridCol w:w="709"/>
        <w:gridCol w:w="992"/>
        <w:gridCol w:w="850"/>
        <w:gridCol w:w="851"/>
        <w:gridCol w:w="709"/>
        <w:gridCol w:w="1134"/>
        <w:gridCol w:w="3927"/>
        <w:gridCol w:w="1080"/>
        <w:gridCol w:w="1200"/>
        <w:gridCol w:w="960"/>
      </w:tblGrid>
      <w:tr w:rsidR="00955142" w:rsidRPr="00955142" w:rsidTr="0075255E">
        <w:tc>
          <w:tcPr>
            <w:tcW w:w="2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Наименование главных распорядителей бюджетных средств</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февраль</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квартал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апрель</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июнь</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1 полугодие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июль</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август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9 месяцев</w:t>
            </w:r>
          </w:p>
        </w:tc>
        <w:tc>
          <w:tcPr>
            <w:tcW w:w="3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октябрь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ноябрь</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декабрь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Итого за год</w:t>
            </w: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lastRenderedPageBreak/>
              <w:t>1</w:t>
            </w: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3</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6</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9</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11</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12</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13</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14</w:t>
            </w: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15</w:t>
            </w: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16</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jc w:val="center"/>
              <w:rPr>
                <w:rFonts w:ascii="Times New Roman" w:hAnsi="Times New Roman" w:cs="Times New Roman"/>
                <w:sz w:val="24"/>
                <w:szCs w:val="24"/>
              </w:rPr>
            </w:pPr>
            <w:r w:rsidRPr="00955142">
              <w:rPr>
                <w:rFonts w:ascii="Times New Roman" w:hAnsi="Times New Roman" w:cs="Times New Roman"/>
                <w:sz w:val="24"/>
                <w:szCs w:val="24"/>
              </w:rPr>
              <w:t>17</w:t>
            </w: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r w:rsidR="00955142" w:rsidRPr="00955142" w:rsidTr="0075255E">
        <w:tc>
          <w:tcPr>
            <w:tcW w:w="222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r w:rsidRPr="00955142">
              <w:rPr>
                <w:rFonts w:ascii="Times New Roman" w:hAnsi="Times New Roman" w:cs="Times New Roman"/>
                <w:sz w:val="24"/>
                <w:szCs w:val="24"/>
              </w:rPr>
              <w:t>ИТОГО</w:t>
            </w:r>
          </w:p>
        </w:tc>
        <w:tc>
          <w:tcPr>
            <w:tcW w:w="89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955142" w:rsidRPr="00955142" w:rsidRDefault="00955142" w:rsidP="00955142">
            <w:pPr>
              <w:pStyle w:val="ConsPlusNormal"/>
              <w:rPr>
                <w:rFonts w:ascii="Times New Roman" w:hAnsi="Times New Roman" w:cs="Times New Roman"/>
                <w:sz w:val="24"/>
                <w:szCs w:val="24"/>
              </w:rPr>
            </w:pPr>
          </w:p>
        </w:tc>
      </w:tr>
    </w:tbl>
    <w:p w:rsidR="00955142" w:rsidRPr="00955142" w:rsidRDefault="00955142" w:rsidP="00955142">
      <w:pPr>
        <w:pStyle w:val="ConsPlusNormal"/>
        <w:jc w:val="both"/>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Начальник Управления           _____________________     _____________________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(или иное уполномоченное лицо)       (подпись)           (расшифровка подписи)</w:t>
      </w:r>
    </w:p>
    <w:p w:rsidR="00955142" w:rsidRPr="00955142" w:rsidRDefault="00955142" w:rsidP="00955142">
      <w:pPr>
        <w:pStyle w:val="ConsPlusNonformat"/>
        <w:rPr>
          <w:rFonts w:ascii="Times New Roman" w:hAnsi="Times New Roman" w:cs="Times New Roman"/>
          <w:sz w:val="24"/>
          <w:szCs w:val="24"/>
        </w:rPr>
      </w:pP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Исполнитель   ____________  _____________  ______________________  __________</w:t>
      </w:r>
    </w:p>
    <w:p w:rsidR="00955142" w:rsidRPr="00955142" w:rsidRDefault="00955142" w:rsidP="00955142">
      <w:pPr>
        <w:pStyle w:val="ConsPlusNonformat"/>
        <w:rPr>
          <w:rFonts w:ascii="Times New Roman" w:hAnsi="Times New Roman" w:cs="Times New Roman"/>
          <w:sz w:val="24"/>
          <w:szCs w:val="24"/>
        </w:rPr>
      </w:pPr>
      <w:r w:rsidRPr="00955142">
        <w:rPr>
          <w:rFonts w:ascii="Times New Roman" w:hAnsi="Times New Roman" w:cs="Times New Roman"/>
          <w:sz w:val="24"/>
          <w:szCs w:val="24"/>
        </w:rPr>
        <w:t xml:space="preserve">              (должность)    (подпись)     (расшифровка подписи)   (телефон)</w:t>
      </w:r>
    </w:p>
    <w:p w:rsidR="00955142" w:rsidRPr="00955142" w:rsidRDefault="00955142" w:rsidP="00955142">
      <w:pPr>
        <w:pStyle w:val="ConsPlusNormal"/>
        <w:ind w:firstLine="540"/>
        <w:jc w:val="both"/>
        <w:rPr>
          <w:rFonts w:ascii="Times New Roman" w:hAnsi="Times New Roman" w:cs="Times New Roman"/>
          <w:sz w:val="24"/>
          <w:szCs w:val="24"/>
        </w:rPr>
      </w:pPr>
    </w:p>
    <w:p w:rsidR="00955142" w:rsidRPr="00955142" w:rsidRDefault="00955142" w:rsidP="00955142">
      <w:pPr>
        <w:pStyle w:val="ConsPlusNormal"/>
        <w:ind w:firstLine="540"/>
        <w:jc w:val="both"/>
        <w:rPr>
          <w:rFonts w:ascii="Times New Roman" w:hAnsi="Times New Roman" w:cs="Times New Roman"/>
          <w:sz w:val="24"/>
          <w:szCs w:val="24"/>
        </w:rPr>
      </w:pPr>
    </w:p>
    <w:p w:rsidR="00955142" w:rsidRPr="00955142" w:rsidRDefault="00955142" w:rsidP="00955142">
      <w:pPr>
        <w:pStyle w:val="ConsPlusNormal"/>
        <w:pBdr>
          <w:top w:val="single" w:sz="6" w:space="0" w:color="auto"/>
        </w:pBdr>
        <w:spacing w:before="100" w:after="100"/>
        <w:rPr>
          <w:rFonts w:ascii="Times New Roman" w:hAnsi="Times New Roman" w:cs="Times New Roman"/>
          <w:sz w:val="24"/>
          <w:szCs w:val="24"/>
        </w:rPr>
      </w:pPr>
    </w:p>
    <w:p w:rsidR="00955142" w:rsidRPr="00955142" w:rsidRDefault="00955142" w:rsidP="00955142">
      <w:pPr>
        <w:jc w:val="both"/>
      </w:pPr>
    </w:p>
    <w:p w:rsidR="00955142" w:rsidRPr="00955142" w:rsidRDefault="00955142" w:rsidP="00955142">
      <w:pPr>
        <w:jc w:val="both"/>
      </w:pPr>
    </w:p>
    <w:p w:rsidR="00955142" w:rsidRPr="00955142" w:rsidRDefault="00955142" w:rsidP="00955142">
      <w:pPr>
        <w:jc w:val="both"/>
      </w:pPr>
      <w:r w:rsidRPr="00955142">
        <w:t xml:space="preserve"> </w:t>
      </w:r>
    </w:p>
    <w:p w:rsidR="00955142" w:rsidRPr="00955142" w:rsidRDefault="00955142" w:rsidP="00955142"/>
    <w:p w:rsidR="00F0747C" w:rsidRPr="00955142" w:rsidRDefault="00F0747C" w:rsidP="00955142"/>
    <w:sectPr w:rsidR="00F0747C" w:rsidRPr="00955142" w:rsidSect="00955142">
      <w:headerReference w:type="default" r:id="rId24"/>
      <w:footerReference w:type="default" r:id="rId25"/>
      <w:pgSz w:w="16838" w:h="11906" w:orient="landscape"/>
      <w:pgMar w:top="1134" w:right="1440" w:bottom="567"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6B" w:rsidRDefault="00881D6B">
      <w:r>
        <w:separator/>
      </w:r>
    </w:p>
  </w:endnote>
  <w:endnote w:type="continuationSeparator" w:id="0">
    <w:p w:rsidR="00881D6B" w:rsidRDefault="0088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7BOS">
    <w:altName w:val="Symbol"/>
    <w:panose1 w:val="00000000000000000000"/>
    <w:charset w:val="02"/>
    <w:family w:val="auto"/>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42" w:rsidRDefault="00955142">
    <w:pPr>
      <w:widowControl w:val="0"/>
      <w:pBdr>
        <w:bottom w:val="single" w:sz="12" w:space="0" w:color="auto"/>
      </w:pBdr>
      <w:autoSpaceDE w:val="0"/>
      <w:autoSpaceDN w:val="0"/>
      <w:adjustRightInd w:val="0"/>
      <w:jc w:val="center"/>
      <w:rPr>
        <w:sz w:val="2"/>
        <w:szCs w:val="2"/>
      </w:rPr>
    </w:pPr>
  </w:p>
  <w:p w:rsidR="00955142" w:rsidRDefault="00955142">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47" w:rsidRDefault="00544247">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4424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44247" w:rsidRDefault="00544247">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44247" w:rsidRDefault="00544247">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44247" w:rsidRDefault="00544247">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B30A5">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B30A5">
            <w:rPr>
              <w:rFonts w:ascii="Tahoma" w:hAnsi="Tahoma" w:cs="Tahoma"/>
              <w:noProof/>
              <w:sz w:val="20"/>
              <w:szCs w:val="20"/>
            </w:rPr>
            <w:t>29</w:t>
          </w:r>
          <w:r>
            <w:rPr>
              <w:rFonts w:ascii="Tahoma" w:hAnsi="Tahoma" w:cs="Tahoma"/>
              <w:sz w:val="20"/>
              <w:szCs w:val="20"/>
            </w:rPr>
            <w:fldChar w:fldCharType="end"/>
          </w:r>
        </w:p>
      </w:tc>
    </w:tr>
  </w:tbl>
  <w:p w:rsidR="00544247" w:rsidRDefault="00544247">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6B" w:rsidRDefault="00881D6B">
      <w:r>
        <w:separator/>
      </w:r>
    </w:p>
  </w:footnote>
  <w:footnote w:type="continuationSeparator" w:id="0">
    <w:p w:rsidR="00881D6B" w:rsidRDefault="00881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42" w:rsidRDefault="00955142">
    <w:pPr>
      <w:widowControl w:val="0"/>
      <w:pBdr>
        <w:bottom w:val="single" w:sz="12" w:space="0" w:color="auto"/>
      </w:pBdr>
      <w:autoSpaceDE w:val="0"/>
      <w:autoSpaceDN w:val="0"/>
      <w:adjustRightInd w:val="0"/>
      <w:jc w:val="center"/>
      <w:rPr>
        <w:sz w:val="2"/>
        <w:szCs w:val="2"/>
      </w:rPr>
    </w:pPr>
  </w:p>
  <w:p w:rsidR="00955142" w:rsidRDefault="00955142">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4424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44247" w:rsidRDefault="00544247">
          <w:pPr>
            <w:widowControl w:val="0"/>
            <w:autoSpaceDE w:val="0"/>
            <w:autoSpaceDN w:val="0"/>
            <w:adjustRightInd w:val="0"/>
            <w:rPr>
              <w:rFonts w:ascii="Tahoma" w:hAnsi="Tahoma" w:cs="Tahoma"/>
              <w:sz w:val="16"/>
              <w:szCs w:val="16"/>
            </w:rPr>
          </w:pPr>
          <w:r>
            <w:rPr>
              <w:rFonts w:ascii="Tahoma" w:hAnsi="Tahoma" w:cs="Tahoma"/>
              <w:sz w:val="16"/>
              <w:szCs w:val="16"/>
            </w:rPr>
            <w:t>Приказ Минфина РБ от 29.01.2010 N 8</w:t>
          </w:r>
          <w:r>
            <w:rPr>
              <w:rFonts w:ascii="Tahoma" w:hAnsi="Tahoma" w:cs="Tahoma"/>
              <w:sz w:val="16"/>
              <w:szCs w:val="16"/>
            </w:rPr>
            <w:br/>
            <w:t>(ред. от 18.12.2013)</w:t>
          </w:r>
          <w:r>
            <w:rPr>
              <w:rFonts w:ascii="Tahoma" w:hAnsi="Tahoma" w:cs="Tahoma"/>
              <w:sz w:val="16"/>
              <w:szCs w:val="16"/>
            </w:rPr>
            <w:br/>
            <w:t>"Об утверждении Порядка составления и ведения кассового плана и...</w:t>
          </w:r>
        </w:p>
      </w:tc>
      <w:tc>
        <w:tcPr>
          <w:tcW w:w="2" w:type="pct"/>
          <w:tcBorders>
            <w:top w:val="none" w:sz="2" w:space="0" w:color="auto"/>
            <w:left w:val="none" w:sz="2" w:space="0" w:color="auto"/>
            <w:bottom w:val="none" w:sz="2" w:space="0" w:color="auto"/>
            <w:right w:val="none" w:sz="2" w:space="0" w:color="auto"/>
          </w:tcBorders>
          <w:vAlign w:val="center"/>
        </w:tcPr>
        <w:p w:rsidR="00544247" w:rsidRDefault="00544247">
          <w:pPr>
            <w:widowControl w:val="0"/>
            <w:autoSpaceDE w:val="0"/>
            <w:autoSpaceDN w:val="0"/>
            <w:adjustRightInd w:val="0"/>
            <w:jc w:val="center"/>
          </w:pPr>
        </w:p>
        <w:p w:rsidR="00544247" w:rsidRDefault="00544247">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544247" w:rsidRDefault="00544247">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04.09.2014</w:t>
          </w:r>
        </w:p>
      </w:tc>
    </w:tr>
  </w:tbl>
  <w:p w:rsidR="00544247" w:rsidRDefault="00544247">
    <w:pPr>
      <w:widowControl w:val="0"/>
      <w:pBdr>
        <w:bottom w:val="single" w:sz="12" w:space="0" w:color="auto"/>
      </w:pBdr>
      <w:autoSpaceDE w:val="0"/>
      <w:autoSpaceDN w:val="0"/>
      <w:adjustRightInd w:val="0"/>
      <w:jc w:val="center"/>
      <w:rPr>
        <w:sz w:val="2"/>
        <w:szCs w:val="2"/>
      </w:rPr>
    </w:pPr>
  </w:p>
  <w:p w:rsidR="00544247" w:rsidRDefault="00544247">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BE8"/>
    <w:multiLevelType w:val="hybridMultilevel"/>
    <w:tmpl w:val="03E85C1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6848EF"/>
    <w:multiLevelType w:val="hybridMultilevel"/>
    <w:tmpl w:val="03E85C1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B27656"/>
    <w:multiLevelType w:val="hybridMultilevel"/>
    <w:tmpl w:val="962A38A4"/>
    <w:lvl w:ilvl="0" w:tplc="83CA7D48">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3">
    <w:nsid w:val="1F1C29BA"/>
    <w:multiLevelType w:val="hybridMultilevel"/>
    <w:tmpl w:val="03E85C1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967AD4"/>
    <w:multiLevelType w:val="hybridMultilevel"/>
    <w:tmpl w:val="383A6116"/>
    <w:lvl w:ilvl="0" w:tplc="33E2B604">
      <w:start w:val="1"/>
      <w:numFmt w:val="decimal"/>
      <w:lvlText w:val="%1."/>
      <w:lvlJc w:val="left"/>
      <w:pPr>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7B03652"/>
    <w:multiLevelType w:val="hybridMultilevel"/>
    <w:tmpl w:val="86726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2F5493"/>
    <w:multiLevelType w:val="hybridMultilevel"/>
    <w:tmpl w:val="366E9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730F05"/>
    <w:multiLevelType w:val="hybridMultilevel"/>
    <w:tmpl w:val="27DEE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BB11D4"/>
    <w:multiLevelType w:val="hybridMultilevel"/>
    <w:tmpl w:val="3E62A2B6"/>
    <w:lvl w:ilvl="0" w:tplc="D36C5DE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A24497A"/>
    <w:multiLevelType w:val="hybridMultilevel"/>
    <w:tmpl w:val="86726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C405BE"/>
    <w:multiLevelType w:val="hybridMultilevel"/>
    <w:tmpl w:val="3E62A2B6"/>
    <w:lvl w:ilvl="0" w:tplc="D36C5DE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1AD4572"/>
    <w:multiLevelType w:val="hybridMultilevel"/>
    <w:tmpl w:val="03E85C1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D7C456A"/>
    <w:multiLevelType w:val="hybridMultilevel"/>
    <w:tmpl w:val="3E62A2B6"/>
    <w:lvl w:ilvl="0" w:tplc="D36C5DE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2C33992"/>
    <w:multiLevelType w:val="hybridMultilevel"/>
    <w:tmpl w:val="D5D4DF9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531A418C"/>
    <w:multiLevelType w:val="hybridMultilevel"/>
    <w:tmpl w:val="03A8B7E0"/>
    <w:lvl w:ilvl="0" w:tplc="06EA9A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857477D"/>
    <w:multiLevelType w:val="hybridMultilevel"/>
    <w:tmpl w:val="3E640D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2A6749"/>
    <w:multiLevelType w:val="hybridMultilevel"/>
    <w:tmpl w:val="03E85C1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94969FC"/>
    <w:multiLevelType w:val="hybridMultilevel"/>
    <w:tmpl w:val="49CED024"/>
    <w:lvl w:ilvl="0" w:tplc="9B9AE602">
      <w:start w:val="2"/>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D650510"/>
    <w:multiLevelType w:val="hybridMultilevel"/>
    <w:tmpl w:val="3E62A2B6"/>
    <w:lvl w:ilvl="0" w:tplc="D36C5DE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2FC6DC8"/>
    <w:multiLevelType w:val="hybridMultilevel"/>
    <w:tmpl w:val="3E62A2B6"/>
    <w:lvl w:ilvl="0" w:tplc="D36C5DE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6433600"/>
    <w:multiLevelType w:val="hybridMultilevel"/>
    <w:tmpl w:val="81ECC046"/>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7960472"/>
    <w:multiLevelType w:val="hybridMultilevel"/>
    <w:tmpl w:val="42F4F4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C645AE6"/>
    <w:multiLevelType w:val="hybridMultilevel"/>
    <w:tmpl w:val="86726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14"/>
  </w:num>
  <w:num w:numId="15">
    <w:abstractNumId w:val="2"/>
  </w:num>
  <w:num w:numId="16">
    <w:abstractNumId w:val="3"/>
  </w:num>
  <w:num w:numId="17">
    <w:abstractNumId w:val="9"/>
  </w:num>
  <w:num w:numId="18">
    <w:abstractNumId w:val="6"/>
  </w:num>
  <w:num w:numId="19">
    <w:abstractNumId w:val="8"/>
  </w:num>
  <w:num w:numId="20">
    <w:abstractNumId w:val="19"/>
  </w:num>
  <w:num w:numId="21">
    <w:abstractNumId w:val="10"/>
  </w:num>
  <w:num w:numId="22">
    <w:abstractNumId w:val="18"/>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2A"/>
    <w:rsid w:val="000043F0"/>
    <w:rsid w:val="000B1757"/>
    <w:rsid w:val="001A5AC1"/>
    <w:rsid w:val="001D19EF"/>
    <w:rsid w:val="001F5A61"/>
    <w:rsid w:val="00215950"/>
    <w:rsid w:val="002354A6"/>
    <w:rsid w:val="003444F1"/>
    <w:rsid w:val="00385DC6"/>
    <w:rsid w:val="003D3999"/>
    <w:rsid w:val="0042194F"/>
    <w:rsid w:val="0045485F"/>
    <w:rsid w:val="00505B11"/>
    <w:rsid w:val="00523269"/>
    <w:rsid w:val="00544247"/>
    <w:rsid w:val="005535CF"/>
    <w:rsid w:val="005669B1"/>
    <w:rsid w:val="005721E7"/>
    <w:rsid w:val="00610377"/>
    <w:rsid w:val="00652F95"/>
    <w:rsid w:val="006F5F17"/>
    <w:rsid w:val="0075255E"/>
    <w:rsid w:val="007A1CBD"/>
    <w:rsid w:val="007B30A5"/>
    <w:rsid w:val="008032C6"/>
    <w:rsid w:val="00881D6B"/>
    <w:rsid w:val="008B609C"/>
    <w:rsid w:val="008F54B8"/>
    <w:rsid w:val="009021C9"/>
    <w:rsid w:val="0093114B"/>
    <w:rsid w:val="00955142"/>
    <w:rsid w:val="0096224A"/>
    <w:rsid w:val="00A33DF6"/>
    <w:rsid w:val="00A36C8F"/>
    <w:rsid w:val="00A645F0"/>
    <w:rsid w:val="00BD342A"/>
    <w:rsid w:val="00BF694E"/>
    <w:rsid w:val="00C2638A"/>
    <w:rsid w:val="00D24397"/>
    <w:rsid w:val="00D858B9"/>
    <w:rsid w:val="00DE5B44"/>
    <w:rsid w:val="00DF6A9F"/>
    <w:rsid w:val="00ED5CC0"/>
    <w:rsid w:val="00F0086A"/>
    <w:rsid w:val="00F0747C"/>
    <w:rsid w:val="00F46D80"/>
    <w:rsid w:val="00FE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955142"/>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5142"/>
    <w:rPr>
      <w:rFonts w:ascii="Arial" w:hAnsi="Arial" w:cs="Arial"/>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F0747C"/>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styleId="a5">
    <w:name w:val="footer"/>
    <w:basedOn w:val="a"/>
    <w:link w:val="a6"/>
    <w:uiPriority w:val="99"/>
    <w:rsid w:val="00F0747C"/>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paragraph" w:styleId="a7">
    <w:name w:val="Body Text"/>
    <w:basedOn w:val="a"/>
    <w:link w:val="a8"/>
    <w:uiPriority w:val="99"/>
    <w:unhideWhenUsed/>
    <w:rsid w:val="00955142"/>
    <w:pPr>
      <w:spacing w:after="120" w:line="276" w:lineRule="auto"/>
    </w:pPr>
    <w:rPr>
      <w:rFonts w:asciiTheme="minorHAnsi" w:eastAsiaTheme="minorEastAsia" w:hAnsiTheme="minorHAnsi"/>
      <w:sz w:val="22"/>
      <w:szCs w:val="22"/>
    </w:rPr>
  </w:style>
  <w:style w:type="character" w:customStyle="1" w:styleId="a8">
    <w:name w:val="Основной текст Знак"/>
    <w:basedOn w:val="a0"/>
    <w:link w:val="a7"/>
    <w:uiPriority w:val="99"/>
    <w:locked/>
    <w:rsid w:val="00955142"/>
    <w:rPr>
      <w:rFonts w:asciiTheme="minorHAnsi" w:eastAsiaTheme="minorEastAsia" w:hAnsiTheme="minorHAnsi" w:cs="Times New Roman"/>
    </w:rPr>
  </w:style>
  <w:style w:type="paragraph" w:styleId="a9">
    <w:name w:val="Balloon Text"/>
    <w:basedOn w:val="a"/>
    <w:link w:val="aa"/>
    <w:uiPriority w:val="99"/>
    <w:semiHidden/>
    <w:unhideWhenUsed/>
    <w:rsid w:val="00955142"/>
    <w:rPr>
      <w:rFonts w:ascii="Tahoma" w:hAnsi="Tahoma" w:cs="Tahoma"/>
      <w:sz w:val="16"/>
      <w:szCs w:val="16"/>
      <w:lang w:eastAsia="en-US"/>
    </w:rPr>
  </w:style>
  <w:style w:type="character" w:customStyle="1" w:styleId="aa">
    <w:name w:val="Текст выноски Знак"/>
    <w:basedOn w:val="a0"/>
    <w:link w:val="a9"/>
    <w:uiPriority w:val="99"/>
    <w:semiHidden/>
    <w:locked/>
    <w:rsid w:val="00955142"/>
    <w:rPr>
      <w:rFonts w:ascii="Tahoma" w:hAnsi="Tahoma" w:cs="Tahoma"/>
      <w:sz w:val="16"/>
      <w:szCs w:val="16"/>
      <w:lang w:val="x-none" w:eastAsia="en-US"/>
    </w:rPr>
  </w:style>
  <w:style w:type="paragraph" w:styleId="ab">
    <w:name w:val="List Paragraph"/>
    <w:basedOn w:val="a"/>
    <w:uiPriority w:val="34"/>
    <w:qFormat/>
    <w:rsid w:val="00955142"/>
    <w:pPr>
      <w:spacing w:after="200" w:line="276" w:lineRule="auto"/>
      <w:ind w:left="720"/>
      <w:contextualSpacing/>
    </w:pPr>
    <w:rPr>
      <w:rFonts w:asciiTheme="minorHAnsi" w:hAnsiTheme="minorHAnsi"/>
      <w:sz w:val="22"/>
      <w:szCs w:val="22"/>
      <w:lang w:eastAsia="en-US"/>
    </w:rPr>
  </w:style>
  <w:style w:type="character" w:styleId="ac">
    <w:name w:val="Hyperlink"/>
    <w:basedOn w:val="a0"/>
    <w:uiPriority w:val="99"/>
    <w:semiHidden/>
    <w:unhideWhenUsed/>
    <w:rsid w:val="00955142"/>
    <w:rPr>
      <w:rFonts w:cs="Times New Roman"/>
      <w:color w:val="0000FF"/>
      <w:u w:val="single"/>
    </w:rPr>
  </w:style>
  <w:style w:type="paragraph" w:styleId="ad">
    <w:name w:val="Normal (Web)"/>
    <w:basedOn w:val="a"/>
    <w:uiPriority w:val="99"/>
    <w:semiHidden/>
    <w:unhideWhenUsed/>
    <w:rsid w:val="00955142"/>
    <w:pPr>
      <w:spacing w:before="100" w:beforeAutospacing="1" w:after="100" w:afterAutospacing="1"/>
    </w:pPr>
  </w:style>
  <w:style w:type="character" w:customStyle="1" w:styleId="11">
    <w:name w:val="Нижний колонтитул Знак1"/>
    <w:basedOn w:val="a0"/>
    <w:semiHidden/>
    <w:rsid w:val="009551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955142"/>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5142"/>
    <w:rPr>
      <w:rFonts w:ascii="Arial" w:hAnsi="Arial" w:cs="Arial"/>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F0747C"/>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styleId="a5">
    <w:name w:val="footer"/>
    <w:basedOn w:val="a"/>
    <w:link w:val="a6"/>
    <w:uiPriority w:val="99"/>
    <w:rsid w:val="00F0747C"/>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paragraph" w:styleId="a7">
    <w:name w:val="Body Text"/>
    <w:basedOn w:val="a"/>
    <w:link w:val="a8"/>
    <w:uiPriority w:val="99"/>
    <w:unhideWhenUsed/>
    <w:rsid w:val="00955142"/>
    <w:pPr>
      <w:spacing w:after="120" w:line="276" w:lineRule="auto"/>
    </w:pPr>
    <w:rPr>
      <w:rFonts w:asciiTheme="minorHAnsi" w:eastAsiaTheme="minorEastAsia" w:hAnsiTheme="minorHAnsi"/>
      <w:sz w:val="22"/>
      <w:szCs w:val="22"/>
    </w:rPr>
  </w:style>
  <w:style w:type="character" w:customStyle="1" w:styleId="a8">
    <w:name w:val="Основной текст Знак"/>
    <w:basedOn w:val="a0"/>
    <w:link w:val="a7"/>
    <w:uiPriority w:val="99"/>
    <w:locked/>
    <w:rsid w:val="00955142"/>
    <w:rPr>
      <w:rFonts w:asciiTheme="minorHAnsi" w:eastAsiaTheme="minorEastAsia" w:hAnsiTheme="minorHAnsi" w:cs="Times New Roman"/>
    </w:rPr>
  </w:style>
  <w:style w:type="paragraph" w:styleId="a9">
    <w:name w:val="Balloon Text"/>
    <w:basedOn w:val="a"/>
    <w:link w:val="aa"/>
    <w:uiPriority w:val="99"/>
    <w:semiHidden/>
    <w:unhideWhenUsed/>
    <w:rsid w:val="00955142"/>
    <w:rPr>
      <w:rFonts w:ascii="Tahoma" w:hAnsi="Tahoma" w:cs="Tahoma"/>
      <w:sz w:val="16"/>
      <w:szCs w:val="16"/>
      <w:lang w:eastAsia="en-US"/>
    </w:rPr>
  </w:style>
  <w:style w:type="character" w:customStyle="1" w:styleId="aa">
    <w:name w:val="Текст выноски Знак"/>
    <w:basedOn w:val="a0"/>
    <w:link w:val="a9"/>
    <w:uiPriority w:val="99"/>
    <w:semiHidden/>
    <w:locked/>
    <w:rsid w:val="00955142"/>
    <w:rPr>
      <w:rFonts w:ascii="Tahoma" w:hAnsi="Tahoma" w:cs="Tahoma"/>
      <w:sz w:val="16"/>
      <w:szCs w:val="16"/>
      <w:lang w:val="x-none" w:eastAsia="en-US"/>
    </w:rPr>
  </w:style>
  <w:style w:type="paragraph" w:styleId="ab">
    <w:name w:val="List Paragraph"/>
    <w:basedOn w:val="a"/>
    <w:uiPriority w:val="34"/>
    <w:qFormat/>
    <w:rsid w:val="00955142"/>
    <w:pPr>
      <w:spacing w:after="200" w:line="276" w:lineRule="auto"/>
      <w:ind w:left="720"/>
      <w:contextualSpacing/>
    </w:pPr>
    <w:rPr>
      <w:rFonts w:asciiTheme="minorHAnsi" w:hAnsiTheme="minorHAnsi"/>
      <w:sz w:val="22"/>
      <w:szCs w:val="22"/>
      <w:lang w:eastAsia="en-US"/>
    </w:rPr>
  </w:style>
  <w:style w:type="character" w:styleId="ac">
    <w:name w:val="Hyperlink"/>
    <w:basedOn w:val="a0"/>
    <w:uiPriority w:val="99"/>
    <w:semiHidden/>
    <w:unhideWhenUsed/>
    <w:rsid w:val="00955142"/>
    <w:rPr>
      <w:rFonts w:cs="Times New Roman"/>
      <w:color w:val="0000FF"/>
      <w:u w:val="single"/>
    </w:rPr>
  </w:style>
  <w:style w:type="paragraph" w:styleId="ad">
    <w:name w:val="Normal (Web)"/>
    <w:basedOn w:val="a"/>
    <w:uiPriority w:val="99"/>
    <w:semiHidden/>
    <w:unhideWhenUsed/>
    <w:rsid w:val="00955142"/>
    <w:pPr>
      <w:spacing w:before="100" w:beforeAutospacing="1" w:after="100" w:afterAutospacing="1"/>
    </w:pPr>
  </w:style>
  <w:style w:type="character" w:customStyle="1" w:styleId="11">
    <w:name w:val="Нижний колонтитул Знак1"/>
    <w:basedOn w:val="a0"/>
    <w:semiHidden/>
    <w:rsid w:val="009551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036643E0269569D97AE4BF2EF968D0910E80B0A72D1A33F4D6B7272Br9x7L" TargetMode="External"/><Relationship Id="rId18" Type="http://schemas.openxmlformats.org/officeDocument/2006/relationships/hyperlink" Target="consultantplus://offline/ref=DB036643E0269569D97AFAB2389537D99003D9B9A8281666A889EC7A7C9E2DFC8204AF177462C10BC27A6ErDxF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B036643E0269569D97AE4BF2EF968D0910E80B0A72D1A33F4D6B7272Br9x7L" TargetMode="External"/><Relationship Id="rId7" Type="http://schemas.openxmlformats.org/officeDocument/2006/relationships/endnotes" Target="endnotes.xml"/><Relationship Id="rId12" Type="http://schemas.openxmlformats.org/officeDocument/2006/relationships/hyperlink" Target="consultantplus://offline/ref=DB036643E0269569D97AFAB2389537D99003D9B9A8281666A889EC7A7C9E2DFC8204AF177462C10BC27A6ErDxEL" TargetMode="External"/><Relationship Id="rId17" Type="http://schemas.openxmlformats.org/officeDocument/2006/relationships/hyperlink" Target="consultantplus://offline/ref=DB036643E0269569D97AE4BF2EF968D0910E80B0A72D1A33F4D6B7272Br9x7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DB036643E0269569D97AFAB2389537D99003D9B9A8281666A889EC7A7C9E2DFC8204AF177462C10BC27A6CrDx9L" TargetMode="External"/><Relationship Id="rId20" Type="http://schemas.openxmlformats.org/officeDocument/2006/relationships/hyperlink" Target="consultantplus://offline/ref=DB036643E0269569D97AFAB2389537D99003D9B9A8281666A889EC7A7C9E2DFC8204AF177462C10BC27B68rDxD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B036643E0269569D97AE4BF2EF968D0910E80B0A72D1A33F4D6B7272Br9x7L" TargetMode="External"/><Relationship Id="rId23" Type="http://schemas.openxmlformats.org/officeDocument/2006/relationships/hyperlink" Target="consultantplus://offline/ref=DB036643E0269569D97AE4BF2EF968D0910E80B0A72D1A33F4D6B7272Br9x7L" TargetMode="External"/><Relationship Id="rId10" Type="http://schemas.openxmlformats.org/officeDocument/2006/relationships/header" Target="header1.xml"/><Relationship Id="rId19" Type="http://schemas.openxmlformats.org/officeDocument/2006/relationships/hyperlink" Target="consultantplus://offline/ref=DB036643E0269569D97AFAB2389537D99003D9B9A8281666A889EC7A7C9E2DFC8204AF177462C10BC27A6DrDxAL" TargetMode="External"/><Relationship Id="rId4" Type="http://schemas.openxmlformats.org/officeDocument/2006/relationships/settings" Target="settings.xml"/><Relationship Id="rId9" Type="http://schemas.openxmlformats.org/officeDocument/2006/relationships/hyperlink" Target="consultantplus://offline/ref=DB036643E0269569D97AE4BF2EF968D0910E81B4A5201A33F4D6B7272B9727ABC54BF6563568rCx6L" TargetMode="External"/><Relationship Id="rId14" Type="http://schemas.openxmlformats.org/officeDocument/2006/relationships/hyperlink" Target="consultantplus://offline/ref=DB036643E0269569D97AFAB2389537D99003D9B9A8281666A889EC7A7C9E2DFC8204AF177462C10BC27A6FrDx8L" TargetMode="External"/><Relationship Id="rId22" Type="http://schemas.openxmlformats.org/officeDocument/2006/relationships/hyperlink" Target="consultantplus://offline/ref=DB036643E0269569D97AFAB2389537D99003D9B9A8281666A889EC7A7C9E2DFC8204AF177462C10BC27B6ErDxF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7442</Words>
  <Characters>42422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Приказ Минфина РБ от 29.01.2010 N 8(ред. от 18.12.2013)"Об утверждении Порядка составления и ведения кассового плана исполнения бюджета Республики Башкортостан в текущем финансовом году"(Зарегистрировано в Минюсте РБ 15.02.2010 N 919)</vt:lpstr>
    </vt:vector>
  </TitlesOfParts>
  <Company/>
  <LinksUpToDate>false</LinksUpToDate>
  <CharactersWithSpaces>49765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29.01.2010 N 8(ред. от 18.12.2013)"Об утверждении Порядка составления и ведения кассового плана исполнения бюджета Республики Башкортостан в текущем финансовом году"(Зарегистрировано в Минюсте РБ 15.02.2010 N 919)</dc:title>
  <dc:creator>ConsultantPlus</dc:creator>
  <cp:lastModifiedBy>User Windows</cp:lastModifiedBy>
  <cp:revision>2</cp:revision>
  <cp:lastPrinted>2019-12-13T12:40:00Z</cp:lastPrinted>
  <dcterms:created xsi:type="dcterms:W3CDTF">2019-12-18T13:00:00Z</dcterms:created>
  <dcterms:modified xsi:type="dcterms:W3CDTF">2019-12-18T13:00:00Z</dcterms:modified>
</cp:coreProperties>
</file>