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9E7F33" w:rsidTr="00F27A8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7F33" w:rsidRDefault="009E7F33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78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9E7F33" w:rsidRDefault="009E7F33" w:rsidP="009E7F33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4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>ортостан Республикаһының Хәйбулла районы муниципаль районының</w:t>
            </w:r>
          </w:p>
          <w:p w:rsidR="009E7F33" w:rsidRDefault="009E7F33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амар ауыл советы</w:t>
            </w:r>
          </w:p>
          <w:p w:rsidR="009E7F33" w:rsidRDefault="009E7F33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ауыл биләмәһе хакимиәте</w:t>
            </w:r>
          </w:p>
          <w:p w:rsidR="009E7F33" w:rsidRDefault="009E7F33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E7F33" w:rsidRDefault="009E7F33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Шәhит Худайбирзин урамы, 1,</w:t>
            </w:r>
          </w:p>
          <w:p w:rsidR="009E7F33" w:rsidRDefault="009E7F33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Һамар  ауылы,453822</w:t>
            </w:r>
          </w:p>
          <w:p w:rsidR="009E7F33" w:rsidRDefault="009E7F33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9E7F33" w:rsidRDefault="009E7F33" w:rsidP="00F27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samarsk</w:t>
            </w:r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E7F33" w:rsidRDefault="009E7F33" w:rsidP="00F27A8E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E7F33" w:rsidRDefault="009E7F33" w:rsidP="00F27A8E">
            <w:pPr>
              <w:jc w:val="center"/>
              <w:rPr>
                <w:lang w:val="be-BY"/>
              </w:rPr>
            </w:pPr>
            <w:r w:rsidRPr="0076178C">
              <w:rPr>
                <w:lang w:val="be-BY"/>
              </w:rPr>
            </w:r>
            <w:r w:rsidRPr="0076178C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E7F33" w:rsidRDefault="009E7F33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Самарский сельсовет муниципального района Хайбуллинский район</w:t>
            </w:r>
          </w:p>
          <w:p w:rsidR="009E7F33" w:rsidRDefault="009E7F33" w:rsidP="00F27A8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E7F33" w:rsidRDefault="009E7F33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E7F33" w:rsidRDefault="009E7F33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4538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be-BY"/>
              </w:rPr>
              <w:t xml:space="preserve">,село </w:t>
            </w:r>
            <w:r>
              <w:rPr>
                <w:sz w:val="18"/>
                <w:szCs w:val="18"/>
              </w:rPr>
              <w:t>Самарское</w:t>
            </w:r>
            <w:r>
              <w:rPr>
                <w:sz w:val="18"/>
                <w:szCs w:val="18"/>
                <w:lang w:val="be-BY"/>
              </w:rPr>
              <w:t xml:space="preserve">, </w:t>
            </w:r>
          </w:p>
          <w:p w:rsidR="009E7F33" w:rsidRDefault="009E7F33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ул.Шагита  Худайбердина,1</w:t>
            </w:r>
          </w:p>
          <w:p w:rsidR="009E7F33" w:rsidRDefault="009E7F33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9E7F33" w:rsidRDefault="009E7F33" w:rsidP="00F27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samarsk</w:t>
            </w:r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E7F33" w:rsidRDefault="009E7F33" w:rsidP="00F27A8E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9E7F33" w:rsidRDefault="009E7F33" w:rsidP="009E7F33">
      <w:pPr>
        <w:pStyle w:val="1"/>
        <w:jc w:val="left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:rsidR="009E7F33" w:rsidRDefault="009E7F33" w:rsidP="009E7F33">
      <w:pPr>
        <w:pStyle w:val="1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005195">
        <w:rPr>
          <w:rStyle w:val="a3"/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9E7F33" w:rsidRDefault="009E7F33" w:rsidP="009E7F33"/>
    <w:p w:rsidR="009E7F33" w:rsidRPr="004A6476" w:rsidRDefault="009E7F33" w:rsidP="009E7F33"/>
    <w:p w:rsidR="009E7F33" w:rsidRPr="00BF683E" w:rsidRDefault="009E7F33" w:rsidP="009E7F33">
      <w:pPr>
        <w:jc w:val="center"/>
        <w:rPr>
          <w:b/>
        </w:rPr>
      </w:pPr>
    </w:p>
    <w:p w:rsidR="009E7F33" w:rsidRPr="00532379" w:rsidRDefault="009E7F33" w:rsidP="009E7F33">
      <w:pPr>
        <w:spacing w:line="276" w:lineRule="auto"/>
        <w:rPr>
          <w:rFonts w:eastAsia="Calibri"/>
        </w:rPr>
      </w:pPr>
      <w:r>
        <w:rPr>
          <w:rFonts w:eastAsia="Calibri"/>
        </w:rPr>
        <w:t>15 май 2018</w:t>
      </w:r>
      <w:r w:rsidRPr="00532379">
        <w:rPr>
          <w:rFonts w:eastAsia="Calibri"/>
        </w:rPr>
        <w:t xml:space="preserve"> й                                                      № </w:t>
      </w:r>
      <w:r>
        <w:rPr>
          <w:rFonts w:eastAsia="Calibri"/>
        </w:rPr>
        <w:t>08</w:t>
      </w:r>
      <w:r w:rsidRPr="00532379">
        <w:rPr>
          <w:rFonts w:eastAsia="Calibri"/>
        </w:rPr>
        <w:t xml:space="preserve">                                      </w:t>
      </w:r>
      <w:r>
        <w:rPr>
          <w:rFonts w:eastAsia="Calibri"/>
        </w:rPr>
        <w:t xml:space="preserve"> </w:t>
      </w:r>
      <w:r w:rsidRPr="00532379">
        <w:rPr>
          <w:rFonts w:eastAsia="Calibri"/>
        </w:rPr>
        <w:t xml:space="preserve">     </w:t>
      </w:r>
      <w:r>
        <w:rPr>
          <w:rFonts w:eastAsia="Calibri"/>
        </w:rPr>
        <w:t>15 мая 2018</w:t>
      </w:r>
      <w:r w:rsidRPr="00532379">
        <w:rPr>
          <w:rFonts w:eastAsia="Calibri"/>
        </w:rPr>
        <w:t xml:space="preserve"> г</w:t>
      </w:r>
    </w:p>
    <w:p w:rsidR="009E7F33" w:rsidRPr="00532379" w:rsidRDefault="009E7F33" w:rsidP="009E7F33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Самарск </w:t>
      </w:r>
      <w:r w:rsidRPr="00532379">
        <w:rPr>
          <w:rFonts w:eastAsia="Calibri"/>
        </w:rPr>
        <w:t xml:space="preserve"> ауылы                                                                        </w:t>
      </w:r>
      <w:r>
        <w:rPr>
          <w:rFonts w:eastAsia="Calibri"/>
        </w:rPr>
        <w:t xml:space="preserve">                             село Самарское</w:t>
      </w:r>
    </w:p>
    <w:p w:rsidR="009E7F33" w:rsidRPr="002A4A9E" w:rsidRDefault="009E7F33" w:rsidP="009E7F3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E7F33" w:rsidRDefault="009E7F33" w:rsidP="009E7F33">
      <w:pPr>
        <w:jc w:val="center"/>
        <w:rPr>
          <w:b/>
          <w:sz w:val="28"/>
          <w:szCs w:val="28"/>
        </w:rPr>
      </w:pPr>
      <w:r w:rsidRPr="005C4F15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муниципальной п</w:t>
      </w:r>
      <w:r w:rsidRPr="005C4F15">
        <w:rPr>
          <w:b/>
          <w:sz w:val="28"/>
          <w:szCs w:val="28"/>
        </w:rPr>
        <w:t xml:space="preserve">рограммы </w:t>
      </w:r>
    </w:p>
    <w:p w:rsidR="009E7F33" w:rsidRDefault="009E7F33" w:rsidP="009E7F33">
      <w:pPr>
        <w:jc w:val="center"/>
        <w:rPr>
          <w:b/>
          <w:sz w:val="28"/>
          <w:szCs w:val="28"/>
        </w:rPr>
      </w:pPr>
      <w:r w:rsidRPr="005C4F15">
        <w:rPr>
          <w:b/>
          <w:sz w:val="28"/>
          <w:szCs w:val="28"/>
        </w:rPr>
        <w:t>противодействия экстремизму и профилактики терроризма, а также минимизации и (или) ликвидации последствий проявлений терроризма и экстремизма</w:t>
      </w:r>
      <w:r>
        <w:rPr>
          <w:b/>
          <w:sz w:val="28"/>
          <w:szCs w:val="28"/>
        </w:rPr>
        <w:t xml:space="preserve"> </w:t>
      </w:r>
      <w:r w:rsidRPr="005C4F15">
        <w:rPr>
          <w:b/>
          <w:sz w:val="28"/>
          <w:szCs w:val="28"/>
        </w:rPr>
        <w:t xml:space="preserve">на территории сельского поселения </w:t>
      </w:r>
      <w:r>
        <w:rPr>
          <w:b/>
          <w:sz w:val="28"/>
          <w:szCs w:val="28"/>
        </w:rPr>
        <w:t>Самарский</w:t>
      </w:r>
      <w:r w:rsidRPr="005C4F15">
        <w:rPr>
          <w:b/>
          <w:sz w:val="28"/>
          <w:szCs w:val="28"/>
        </w:rPr>
        <w:t xml:space="preserve"> сельсовет  муниципального района Хайбуллинский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53237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53237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532379">
        <w:rPr>
          <w:b/>
          <w:sz w:val="28"/>
          <w:szCs w:val="28"/>
        </w:rPr>
        <w:t xml:space="preserve"> годы</w:t>
      </w:r>
    </w:p>
    <w:p w:rsidR="009E7F33" w:rsidRPr="004A6476" w:rsidRDefault="009E7F33" w:rsidP="009E7F33">
      <w:pPr>
        <w:jc w:val="center"/>
        <w:rPr>
          <w:b/>
          <w:sz w:val="28"/>
          <w:szCs w:val="28"/>
        </w:rPr>
      </w:pPr>
    </w:p>
    <w:p w:rsidR="009E7F33" w:rsidRPr="000F2660" w:rsidRDefault="009E7F33" w:rsidP="009E7F33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5C4F15">
        <w:rPr>
          <w:sz w:val="28"/>
          <w:szCs w:val="28"/>
        </w:rPr>
        <w:t xml:space="preserve"> организации антитеррористической деятельности, противодействия возможным фактам проявления терроризма и экстремизма </w:t>
      </w:r>
      <w:r w:rsidRPr="000F266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Самарский 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</w:t>
      </w:r>
      <w:r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</w:p>
    <w:p w:rsidR="009E7F33" w:rsidRDefault="009E7F33" w:rsidP="009E7F33">
      <w:pPr>
        <w:ind w:left="57" w:right="57" w:firstLine="600"/>
        <w:jc w:val="both"/>
        <w:rPr>
          <w:sz w:val="28"/>
          <w:szCs w:val="28"/>
        </w:rPr>
      </w:pPr>
      <w:r w:rsidRPr="000F2660">
        <w:rPr>
          <w:sz w:val="28"/>
          <w:szCs w:val="28"/>
        </w:rPr>
        <w:tab/>
      </w:r>
      <w:r w:rsidRPr="00532379">
        <w:rPr>
          <w:sz w:val="28"/>
          <w:szCs w:val="28"/>
        </w:rPr>
        <w:t xml:space="preserve">1. Признать утратившим силу постановление Администрации сельского поселения </w:t>
      </w:r>
      <w:r>
        <w:rPr>
          <w:sz w:val="28"/>
          <w:szCs w:val="28"/>
        </w:rPr>
        <w:t xml:space="preserve">Самарский </w:t>
      </w:r>
      <w:r w:rsidRPr="00532379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>
        <w:rPr>
          <w:sz w:val="28"/>
          <w:szCs w:val="28"/>
        </w:rPr>
        <w:t>07 декабря  2017</w:t>
      </w:r>
      <w:r w:rsidRPr="0053237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</w:t>
      </w:r>
      <w:r w:rsidRPr="00532379">
        <w:rPr>
          <w:sz w:val="28"/>
          <w:szCs w:val="28"/>
        </w:rPr>
        <w:t xml:space="preserve"> «Об утверждении муниципальной программы противодействия экстремизму и профилактики терроризма,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 xml:space="preserve">Самарский </w:t>
      </w:r>
      <w:r w:rsidRPr="00532379">
        <w:rPr>
          <w:sz w:val="28"/>
          <w:szCs w:val="28"/>
        </w:rPr>
        <w:t xml:space="preserve"> сельсовет  муниципального района Хайбуллинский район Республики Башкортостан».</w:t>
      </w:r>
    </w:p>
    <w:p w:rsidR="009E7F33" w:rsidRPr="000F2660" w:rsidRDefault="009E7F33" w:rsidP="009E7F33">
      <w:pPr>
        <w:ind w:left="57" w:right="57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2660">
        <w:rPr>
          <w:sz w:val="28"/>
          <w:szCs w:val="28"/>
        </w:rPr>
        <w:t xml:space="preserve">. Утвердить муниципальную программу </w:t>
      </w:r>
      <w:r>
        <w:rPr>
          <w:sz w:val="28"/>
          <w:szCs w:val="28"/>
        </w:rPr>
        <w:t>п</w:t>
      </w:r>
      <w:r w:rsidRPr="005C4F15">
        <w:rPr>
          <w:sz w:val="28"/>
          <w:szCs w:val="28"/>
        </w:rPr>
        <w:t>ротиводействи</w:t>
      </w:r>
      <w:r>
        <w:rPr>
          <w:sz w:val="28"/>
          <w:szCs w:val="28"/>
        </w:rPr>
        <w:t>я</w:t>
      </w:r>
      <w:r w:rsidRPr="005C4F15">
        <w:rPr>
          <w:sz w:val="28"/>
          <w:szCs w:val="28"/>
        </w:rPr>
        <w:t xml:space="preserve"> экстремизму и профилактик</w:t>
      </w:r>
      <w:r>
        <w:rPr>
          <w:sz w:val="28"/>
          <w:szCs w:val="28"/>
        </w:rPr>
        <w:t>и</w:t>
      </w:r>
      <w:r w:rsidRPr="005C4F15">
        <w:rPr>
          <w:sz w:val="28"/>
          <w:szCs w:val="28"/>
        </w:rPr>
        <w:t xml:space="preserve"> терроризма,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  <w:szCs w:val="28"/>
        </w:rPr>
        <w:t>Самарский</w:t>
      </w:r>
      <w:r w:rsidRPr="005C4F15">
        <w:rPr>
          <w:sz w:val="28"/>
          <w:szCs w:val="28"/>
        </w:rPr>
        <w:t xml:space="preserve"> сельсовет  муниципального района Хайбуллинский район Республики Башкортостан</w:t>
      </w:r>
      <w:r w:rsidRPr="00532379">
        <w:t xml:space="preserve"> </w:t>
      </w:r>
      <w:r w:rsidRPr="0053237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53237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532379">
        <w:rPr>
          <w:sz w:val="28"/>
          <w:szCs w:val="28"/>
        </w:rPr>
        <w:t xml:space="preserve"> годы</w:t>
      </w:r>
      <w:r>
        <w:t xml:space="preserve"> </w:t>
      </w:r>
      <w:r w:rsidRPr="000F2660">
        <w:rPr>
          <w:spacing w:val="2"/>
          <w:kern w:val="16"/>
          <w:position w:val="2"/>
          <w:sz w:val="28"/>
          <w:szCs w:val="28"/>
        </w:rPr>
        <w:t>(</w:t>
      </w:r>
      <w:r>
        <w:rPr>
          <w:spacing w:val="2"/>
          <w:kern w:val="16"/>
          <w:position w:val="2"/>
          <w:sz w:val="28"/>
          <w:szCs w:val="28"/>
        </w:rPr>
        <w:t>п</w:t>
      </w:r>
      <w:r w:rsidRPr="000F2660">
        <w:rPr>
          <w:spacing w:val="2"/>
          <w:kern w:val="16"/>
          <w:position w:val="2"/>
          <w:sz w:val="28"/>
          <w:szCs w:val="28"/>
        </w:rPr>
        <w:t>риложение № 1).</w:t>
      </w:r>
    </w:p>
    <w:p w:rsidR="009E7F33" w:rsidRPr="000F2660" w:rsidRDefault="009E7F33" w:rsidP="009E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2660">
        <w:rPr>
          <w:sz w:val="28"/>
          <w:szCs w:val="28"/>
        </w:rPr>
        <w:t>. Контроль за исполнением настоящего постановления возложить на управляющ</w:t>
      </w:r>
      <w:r>
        <w:rPr>
          <w:sz w:val="28"/>
          <w:szCs w:val="28"/>
        </w:rPr>
        <w:t>его</w:t>
      </w:r>
      <w:r w:rsidRPr="000F2660">
        <w:rPr>
          <w:sz w:val="28"/>
          <w:szCs w:val="28"/>
        </w:rPr>
        <w:t xml:space="preserve"> делами Администрации сельского поселения </w:t>
      </w:r>
      <w:r>
        <w:rPr>
          <w:sz w:val="28"/>
          <w:szCs w:val="28"/>
        </w:rPr>
        <w:t>Самарский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sz w:val="28"/>
          <w:szCs w:val="28"/>
        </w:rPr>
        <w:t>Носкову Д.Х</w:t>
      </w:r>
      <w:r w:rsidRPr="000F2660">
        <w:rPr>
          <w:sz w:val="28"/>
          <w:szCs w:val="28"/>
        </w:rPr>
        <w:t>.</w:t>
      </w:r>
    </w:p>
    <w:p w:rsidR="009E7F33" w:rsidRPr="000F2660" w:rsidRDefault="009E7F33" w:rsidP="009E7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2660">
        <w:rPr>
          <w:sz w:val="28"/>
          <w:szCs w:val="28"/>
        </w:rPr>
        <w:t xml:space="preserve">. Обнародовать настоящее постановление на информационном стенде </w:t>
      </w:r>
      <w:r w:rsidRPr="000F2660">
        <w:rPr>
          <w:sz w:val="28"/>
          <w:szCs w:val="28"/>
        </w:rPr>
        <w:lastRenderedPageBreak/>
        <w:t xml:space="preserve">Администрации сельского поселения </w:t>
      </w:r>
      <w:r>
        <w:rPr>
          <w:sz w:val="28"/>
          <w:szCs w:val="28"/>
        </w:rPr>
        <w:t xml:space="preserve">Самарский 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Башкортостан.</w:t>
      </w:r>
    </w:p>
    <w:p w:rsidR="009E7F33" w:rsidRPr="000F2660" w:rsidRDefault="009E7F33" w:rsidP="009E7F33">
      <w:pPr>
        <w:jc w:val="both"/>
        <w:rPr>
          <w:sz w:val="28"/>
          <w:szCs w:val="28"/>
        </w:rPr>
      </w:pPr>
    </w:p>
    <w:p w:rsidR="009E7F33" w:rsidRPr="000F2660" w:rsidRDefault="009E7F33" w:rsidP="009E7F33">
      <w:pPr>
        <w:jc w:val="both"/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>
        <w:rPr>
          <w:sz w:val="28"/>
          <w:szCs w:val="28"/>
        </w:rPr>
        <w:t xml:space="preserve">Самарский </w:t>
      </w:r>
      <w:r w:rsidRPr="000F2660">
        <w:rPr>
          <w:sz w:val="28"/>
          <w:szCs w:val="28"/>
        </w:rPr>
        <w:t xml:space="preserve"> 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</w:t>
      </w:r>
      <w:r>
        <w:rPr>
          <w:sz w:val="28"/>
          <w:szCs w:val="28"/>
        </w:rPr>
        <w:t xml:space="preserve">                </w:t>
      </w:r>
      <w:r w:rsidRPr="000F2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Р.Ф.Каримов</w:t>
      </w: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Default="009E7F33" w:rsidP="009E7F33">
      <w:pPr>
        <w:rPr>
          <w:sz w:val="28"/>
          <w:szCs w:val="28"/>
        </w:rPr>
      </w:pPr>
    </w:p>
    <w:p w:rsidR="009E7F33" w:rsidRPr="000F2660" w:rsidRDefault="009E7F33" w:rsidP="009E7F33">
      <w:pPr>
        <w:rPr>
          <w:sz w:val="28"/>
          <w:szCs w:val="28"/>
        </w:rPr>
      </w:pPr>
    </w:p>
    <w:p w:rsidR="009E7F33" w:rsidRPr="00747BFD" w:rsidRDefault="009E7F33" w:rsidP="009E7F33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4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33" w:rsidRPr="00747BFD" w:rsidRDefault="009E7F33" w:rsidP="009E7F33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E7F33" w:rsidRPr="00747BFD" w:rsidRDefault="009E7F33" w:rsidP="009E7F33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Pr="00747BF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FD">
        <w:rPr>
          <w:rFonts w:ascii="Times New Roman" w:hAnsi="Times New Roman" w:cs="Times New Roman"/>
          <w:sz w:val="24"/>
          <w:szCs w:val="24"/>
        </w:rPr>
        <w:t xml:space="preserve">муниципального района Хайбуллинский район </w:t>
      </w:r>
    </w:p>
    <w:p w:rsidR="009E7F33" w:rsidRPr="00747BFD" w:rsidRDefault="009E7F33" w:rsidP="009E7F33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 xml:space="preserve">Республики Башкортостан   </w:t>
      </w:r>
    </w:p>
    <w:p w:rsidR="009E7F33" w:rsidRPr="00BF683E" w:rsidRDefault="009E7F33" w:rsidP="009E7F33">
      <w:pPr>
        <w:ind w:left="6237"/>
      </w:pPr>
      <w:r w:rsidRPr="00BF683E">
        <w:t xml:space="preserve">от </w:t>
      </w:r>
      <w:r>
        <w:t>15 мая 2018</w:t>
      </w:r>
      <w:r w:rsidRPr="00BF683E">
        <w:t xml:space="preserve"> г. № </w:t>
      </w:r>
      <w:r>
        <w:t>08</w:t>
      </w:r>
    </w:p>
    <w:p w:rsidR="009E7F33" w:rsidRDefault="009E7F33" w:rsidP="009E7F33">
      <w:pPr>
        <w:ind w:left="5400"/>
      </w:pPr>
    </w:p>
    <w:p w:rsidR="009E7F33" w:rsidRDefault="009E7F33" w:rsidP="009E7F33"/>
    <w:p w:rsidR="009E7F33" w:rsidRDefault="009E7F33" w:rsidP="009E7F33">
      <w:pPr>
        <w:jc w:val="center"/>
      </w:pPr>
      <w:r>
        <w:t xml:space="preserve">Муниципальная программа противодействия экстремизму и профилактики терроризма, </w:t>
      </w:r>
      <w:r w:rsidRPr="00C87A24">
        <w:t>а также минимизации и (или) ликвидации последствий проявлений терроризма и экстремизма</w:t>
      </w:r>
      <w:r>
        <w:t xml:space="preserve"> на территории сельского поселения Самарский сельсовет  муниципального района Хайбуллинский район Республики Башкортостан </w:t>
      </w:r>
      <w:r w:rsidRPr="00532379">
        <w:t>на 201</w:t>
      </w:r>
      <w:r>
        <w:t>8</w:t>
      </w:r>
      <w:r w:rsidRPr="00532379">
        <w:t>-202</w:t>
      </w:r>
      <w:r>
        <w:t>5</w:t>
      </w:r>
      <w:r w:rsidRPr="00532379">
        <w:t xml:space="preserve"> годы</w:t>
      </w:r>
    </w:p>
    <w:p w:rsidR="009E7F33" w:rsidRDefault="009E7F33" w:rsidP="009E7F33">
      <w:pPr>
        <w:jc w:val="center"/>
      </w:pPr>
    </w:p>
    <w:p w:rsidR="009E7F33" w:rsidRPr="00F2528C" w:rsidRDefault="009E7F33" w:rsidP="009E7F33">
      <w:pPr>
        <w:pStyle w:val="a6"/>
        <w:widowControl/>
        <w:numPr>
          <w:ilvl w:val="0"/>
          <w:numId w:val="1"/>
        </w:numPr>
        <w:suppressAutoHyphens w:val="0"/>
        <w:jc w:val="center"/>
        <w:rPr>
          <w:b/>
        </w:rPr>
      </w:pPr>
      <w:r w:rsidRPr="00F2528C">
        <w:rPr>
          <w:b/>
        </w:rPr>
        <w:t>Паспорт программы</w:t>
      </w:r>
    </w:p>
    <w:p w:rsidR="009E7F33" w:rsidRDefault="009E7F33" w:rsidP="009E7F33">
      <w:pPr>
        <w:jc w:val="both"/>
      </w:pPr>
      <w:r>
        <w:rPr>
          <w:b/>
        </w:rPr>
        <w:t>Наименование программы</w:t>
      </w:r>
      <w:r w:rsidRPr="00F2528C">
        <w:rPr>
          <w:b/>
        </w:rPr>
        <w:t xml:space="preserve">: </w:t>
      </w:r>
      <w:r>
        <w:t>Муниципальная п</w:t>
      </w:r>
      <w:r w:rsidRPr="00F2528C">
        <w:t xml:space="preserve">рограмма </w:t>
      </w:r>
      <w:r>
        <w:t xml:space="preserve">противодействия экстремизму и профилактики терроризма, </w:t>
      </w:r>
      <w:r w:rsidRPr="00C87A24">
        <w:t>а также минимизации и (или) ликвидации последствий проявлений терроризма и экстремизма</w:t>
      </w:r>
      <w:r>
        <w:t xml:space="preserve"> на территории сельского поселения Самарский сельсовет  муниципального района Хайбуллинский район Республики Башкортостан на 2018-2025 годы (далее – Программа)</w:t>
      </w:r>
    </w:p>
    <w:p w:rsidR="009E7F33" w:rsidRPr="00F2528C" w:rsidRDefault="009E7F33" w:rsidP="009E7F33">
      <w:pPr>
        <w:jc w:val="both"/>
        <w:rPr>
          <w:b/>
        </w:rPr>
      </w:pPr>
      <w:r w:rsidRPr="00F2528C">
        <w:rPr>
          <w:b/>
        </w:rPr>
        <w:t xml:space="preserve">Основания для разработки Программы: </w:t>
      </w:r>
    </w:p>
    <w:p w:rsidR="009E7F33" w:rsidRDefault="009E7F33" w:rsidP="009E7F33">
      <w:r w:rsidRPr="00431BD0">
        <w:t xml:space="preserve">- </w:t>
      </w:r>
      <w:r>
        <w:t>Федеральный закон  «О противодействии коррупции»</w:t>
      </w:r>
      <w:r w:rsidRPr="00431BD0">
        <w:t xml:space="preserve"> </w:t>
      </w:r>
      <w:r>
        <w:t>от 06.03.2006 г. № 35-ФЗ,</w:t>
      </w:r>
    </w:p>
    <w:p w:rsidR="009E7F33" w:rsidRPr="00431BD0" w:rsidRDefault="009E7F33" w:rsidP="009E7F33">
      <w:r w:rsidRPr="00431BD0">
        <w:t xml:space="preserve">- Федеральный закон "Об общих  принципах организации местного самоуправления в Российской Федерации" от 06.10.2003 </w:t>
      </w:r>
      <w:r>
        <w:t>№</w:t>
      </w:r>
      <w:r w:rsidRPr="00431BD0">
        <w:t xml:space="preserve"> 131-ФЗ,           </w:t>
      </w:r>
    </w:p>
    <w:p w:rsidR="009E7F33" w:rsidRPr="00431BD0" w:rsidRDefault="009E7F33" w:rsidP="009E7F33">
      <w:pPr>
        <w:jc w:val="both"/>
      </w:pPr>
      <w:r>
        <w:t>-Устав сельского поселения Самарский  сельсовет муниципального района Хайбуллинский район Республики Башкортостан</w:t>
      </w:r>
    </w:p>
    <w:p w:rsidR="009E7F33" w:rsidRPr="00431BD0" w:rsidRDefault="009E7F33" w:rsidP="009E7F33">
      <w:pPr>
        <w:rPr>
          <w:b/>
        </w:rPr>
      </w:pPr>
      <w:r w:rsidRPr="00431BD0">
        <w:rPr>
          <w:b/>
        </w:rPr>
        <w:t xml:space="preserve">Заказчик  Программы:              </w:t>
      </w:r>
    </w:p>
    <w:p w:rsidR="009E7F33" w:rsidRPr="00431BD0" w:rsidRDefault="009E7F33" w:rsidP="009E7F33">
      <w:pPr>
        <w:jc w:val="both"/>
      </w:pPr>
      <w:r w:rsidRPr="00431BD0">
        <w:t>Администрация сельского поселения</w:t>
      </w:r>
      <w:r>
        <w:t xml:space="preserve"> Самарский сельсовет</w:t>
      </w:r>
      <w:r w:rsidRPr="00F2528C">
        <w:t xml:space="preserve"> муниципального района Хайбуллинский район Республики Башкортостан  </w:t>
      </w:r>
    </w:p>
    <w:p w:rsidR="009E7F33" w:rsidRPr="00431BD0" w:rsidRDefault="009E7F33" w:rsidP="009E7F33">
      <w:pPr>
        <w:rPr>
          <w:b/>
        </w:rPr>
      </w:pPr>
      <w:r w:rsidRPr="00431BD0">
        <w:rPr>
          <w:b/>
        </w:rPr>
        <w:t xml:space="preserve">Разработчики Программы:      </w:t>
      </w:r>
    </w:p>
    <w:p w:rsidR="009E7F33" w:rsidRPr="00431BD0" w:rsidRDefault="009E7F33" w:rsidP="009E7F33">
      <w:pPr>
        <w:jc w:val="both"/>
      </w:pPr>
      <w:r w:rsidRPr="00431BD0">
        <w:t>Администрация сельского поселения</w:t>
      </w:r>
      <w:r>
        <w:t xml:space="preserve"> Самарский сельсовет</w:t>
      </w:r>
      <w:r w:rsidRPr="00431BD0">
        <w:t xml:space="preserve">   </w:t>
      </w:r>
      <w:r w:rsidRPr="00F2528C">
        <w:t xml:space="preserve">муниципального района Хайбуллинский район Республики Башкортостан  </w:t>
      </w:r>
    </w:p>
    <w:p w:rsidR="009E7F33" w:rsidRPr="00431BD0" w:rsidRDefault="009E7F33" w:rsidP="009E7F33">
      <w:r w:rsidRPr="00431BD0">
        <w:rPr>
          <w:b/>
        </w:rPr>
        <w:t>Исполнители</w:t>
      </w:r>
      <w:r w:rsidRPr="00431BD0">
        <w:t xml:space="preserve"> </w:t>
      </w:r>
      <w:r w:rsidRPr="00431BD0">
        <w:rPr>
          <w:b/>
        </w:rPr>
        <w:t>Программы:</w:t>
      </w:r>
      <w:r w:rsidRPr="00431BD0">
        <w:t xml:space="preserve">    </w:t>
      </w:r>
    </w:p>
    <w:p w:rsidR="009E7F33" w:rsidRDefault="009E7F33" w:rsidP="009E7F33">
      <w:pPr>
        <w:jc w:val="both"/>
      </w:pPr>
      <w:r w:rsidRPr="00431BD0">
        <w:t>Администрация сельского поселения</w:t>
      </w:r>
      <w:r>
        <w:t xml:space="preserve"> Самарский сельсовет</w:t>
      </w:r>
      <w:r w:rsidRPr="00E57155">
        <w:t xml:space="preserve"> </w:t>
      </w:r>
      <w:r w:rsidRPr="00F2528C">
        <w:t xml:space="preserve">муниципального района Хайбуллинский район Республики Башкортостан  </w:t>
      </w:r>
      <w:r>
        <w:t>(далее – Администрация), у</w:t>
      </w:r>
      <w:r w:rsidRPr="00431BD0">
        <w:t xml:space="preserve">чреждения  </w:t>
      </w:r>
      <w:r>
        <w:t xml:space="preserve">культуры, учреждения </w:t>
      </w:r>
      <w:r w:rsidRPr="00431BD0">
        <w:t xml:space="preserve">образования </w:t>
      </w:r>
      <w:r>
        <w:t>сельского поселения</w:t>
      </w:r>
      <w:r w:rsidRPr="005C4F15">
        <w:t xml:space="preserve"> </w:t>
      </w:r>
      <w:r>
        <w:t>Самарский сельсовет</w:t>
      </w:r>
      <w:r w:rsidRPr="00E57155">
        <w:t xml:space="preserve"> </w:t>
      </w:r>
      <w:r w:rsidRPr="00F2528C">
        <w:t xml:space="preserve">муниципального района Хайбуллинский район Республики Башкортостан </w:t>
      </w:r>
      <w:r>
        <w:t>(далее – сельское поселение).</w:t>
      </w:r>
      <w:r w:rsidRPr="00431BD0">
        <w:t xml:space="preserve"> </w:t>
      </w:r>
    </w:p>
    <w:p w:rsidR="009E7F33" w:rsidRPr="00204087" w:rsidRDefault="009E7F33" w:rsidP="009E7F33">
      <w:pPr>
        <w:jc w:val="both"/>
        <w:rPr>
          <w:b/>
        </w:rPr>
      </w:pPr>
      <w:r w:rsidRPr="00204087">
        <w:rPr>
          <w:b/>
        </w:rPr>
        <w:t xml:space="preserve">Основные направления </w:t>
      </w:r>
      <w:r>
        <w:rPr>
          <w:b/>
        </w:rPr>
        <w:t>программы</w:t>
      </w:r>
      <w:r w:rsidRPr="00204087">
        <w:rPr>
          <w:b/>
        </w:rPr>
        <w:t>:</w:t>
      </w:r>
    </w:p>
    <w:p w:rsidR="009E7F33" w:rsidRDefault="009E7F33" w:rsidP="009E7F33">
      <w:pPr>
        <w:ind w:right="-1"/>
        <w:jc w:val="both"/>
      </w:pPr>
      <w:r>
        <w:t>Обеспечение социально-политической стабильности  и формирование на основе  всестороннего                          и гармоничного этнокультурного развития  ценностей у народов, проживающих на территории сельского поселения.</w:t>
      </w:r>
    </w:p>
    <w:p w:rsidR="009E7F33" w:rsidRDefault="009E7F33" w:rsidP="009E7F33">
      <w:pPr>
        <w:ind w:right="-1"/>
        <w:jc w:val="both"/>
      </w:pPr>
      <w:r w:rsidRPr="00966EA5">
        <w:rPr>
          <w:b/>
        </w:rPr>
        <w:t>Срок и периоды реализации Программы:</w:t>
      </w:r>
      <w:r w:rsidRPr="002C43E1">
        <w:t xml:space="preserve"> </w:t>
      </w:r>
      <w:r w:rsidRPr="00532379">
        <w:t>201</w:t>
      </w:r>
      <w:r>
        <w:t>8</w:t>
      </w:r>
      <w:r w:rsidRPr="00532379">
        <w:t xml:space="preserve"> - 202</w:t>
      </w:r>
      <w:r>
        <w:t>5</w:t>
      </w:r>
      <w:r w:rsidRPr="00532379">
        <w:t xml:space="preserve"> года, 1 период – 201</w:t>
      </w:r>
      <w:r>
        <w:t>8</w:t>
      </w:r>
      <w:r w:rsidRPr="00532379">
        <w:t xml:space="preserve"> год, 2 период – 201</w:t>
      </w:r>
      <w:r>
        <w:t>9</w:t>
      </w:r>
      <w:r w:rsidRPr="00532379">
        <w:t xml:space="preserve"> год, 3 период – 20</w:t>
      </w:r>
      <w:r>
        <w:t>20</w:t>
      </w:r>
      <w:r w:rsidRPr="00532379">
        <w:t xml:space="preserve"> год,  4  период – 202</w:t>
      </w:r>
      <w:r>
        <w:t>1</w:t>
      </w:r>
      <w:r w:rsidRPr="00532379">
        <w:t xml:space="preserve"> год, 5 период – 202</w:t>
      </w:r>
      <w:r>
        <w:t>2</w:t>
      </w:r>
      <w:r w:rsidRPr="00532379">
        <w:t xml:space="preserve"> год, 6 период – 202</w:t>
      </w:r>
      <w:r>
        <w:t>3</w:t>
      </w:r>
      <w:r w:rsidRPr="00532379">
        <w:t xml:space="preserve"> год</w:t>
      </w:r>
      <w:r>
        <w:t>, 7</w:t>
      </w:r>
      <w:r w:rsidRPr="00532379">
        <w:t xml:space="preserve"> период – 202</w:t>
      </w:r>
      <w:r>
        <w:t>4</w:t>
      </w:r>
      <w:r w:rsidRPr="00532379">
        <w:t xml:space="preserve"> год, </w:t>
      </w:r>
      <w:r>
        <w:t>8</w:t>
      </w:r>
      <w:r w:rsidRPr="00532379">
        <w:t xml:space="preserve"> период – 202</w:t>
      </w:r>
      <w:r>
        <w:t>5</w:t>
      </w:r>
      <w:r w:rsidRPr="00532379">
        <w:t xml:space="preserve"> год</w:t>
      </w:r>
    </w:p>
    <w:p w:rsidR="009E7F33" w:rsidRPr="00431BD0" w:rsidRDefault="009E7F33" w:rsidP="009E7F33">
      <w:r w:rsidRPr="00431BD0">
        <w:rPr>
          <w:b/>
        </w:rPr>
        <w:t xml:space="preserve">Объемы финансирования Программы: </w:t>
      </w:r>
      <w:r w:rsidRPr="00532379">
        <w:t xml:space="preserve">всего – </w:t>
      </w:r>
      <w:r>
        <w:t>40</w:t>
      </w:r>
      <w:r w:rsidRPr="00532379">
        <w:t xml:space="preserve"> тыс. руб., в том числе по годам в 2018 году – </w:t>
      </w:r>
      <w:r>
        <w:t>5</w:t>
      </w:r>
      <w:r w:rsidRPr="00532379">
        <w:t xml:space="preserve"> тыс.руб., в 2019 году – </w:t>
      </w:r>
      <w:r>
        <w:t>5</w:t>
      </w:r>
      <w:r w:rsidRPr="00532379">
        <w:t xml:space="preserve"> тыс.руб., в 2020 году – </w:t>
      </w:r>
      <w:r>
        <w:t>5</w:t>
      </w:r>
      <w:r w:rsidRPr="00532379">
        <w:t xml:space="preserve"> тыс.руб., в 2021 году – </w:t>
      </w:r>
      <w:r>
        <w:t>5</w:t>
      </w:r>
      <w:r w:rsidRPr="00532379">
        <w:t xml:space="preserve"> тыс.руб., в 2022 году – </w:t>
      </w:r>
      <w:r>
        <w:t>5</w:t>
      </w:r>
      <w:r w:rsidRPr="00532379">
        <w:t xml:space="preserve"> тыс.руб.</w:t>
      </w:r>
      <w:r w:rsidRPr="00835B55">
        <w:t xml:space="preserve"> </w:t>
      </w:r>
      <w:r>
        <w:t xml:space="preserve">в </w:t>
      </w:r>
      <w:r w:rsidRPr="00532379">
        <w:t>202</w:t>
      </w:r>
      <w:r>
        <w:t>3</w:t>
      </w:r>
      <w:r w:rsidRPr="00532379">
        <w:t xml:space="preserve"> году – </w:t>
      </w:r>
      <w:r>
        <w:t>5</w:t>
      </w:r>
      <w:r w:rsidRPr="00532379">
        <w:t xml:space="preserve"> тыс.руб., в 202</w:t>
      </w:r>
      <w:r>
        <w:t>4</w:t>
      </w:r>
      <w:r w:rsidRPr="00532379">
        <w:t xml:space="preserve"> году – </w:t>
      </w:r>
      <w:r>
        <w:t>5</w:t>
      </w:r>
      <w:r w:rsidRPr="00532379">
        <w:t xml:space="preserve"> тыс.руб., в 202</w:t>
      </w:r>
      <w:r>
        <w:t>5</w:t>
      </w:r>
      <w:r w:rsidRPr="00532379">
        <w:t xml:space="preserve"> году – </w:t>
      </w:r>
      <w:r>
        <w:t>5</w:t>
      </w:r>
      <w:r w:rsidRPr="00532379">
        <w:t xml:space="preserve"> тыс.руб.</w:t>
      </w:r>
    </w:p>
    <w:p w:rsidR="009E7F33" w:rsidRPr="00431BD0" w:rsidRDefault="009E7F33" w:rsidP="009E7F33">
      <w:r>
        <w:rPr>
          <w:b/>
        </w:rPr>
        <w:t>Источник</w:t>
      </w:r>
      <w:r w:rsidRPr="00431BD0">
        <w:rPr>
          <w:b/>
        </w:rPr>
        <w:t xml:space="preserve"> финансирования Программы:</w:t>
      </w:r>
      <w:r w:rsidRPr="00431BD0">
        <w:t xml:space="preserve"> </w:t>
      </w:r>
    </w:p>
    <w:p w:rsidR="009E7F33" w:rsidRDefault="009E7F33" w:rsidP="009E7F33">
      <w:r>
        <w:lastRenderedPageBreak/>
        <w:t>Б</w:t>
      </w:r>
      <w:r w:rsidRPr="00431BD0">
        <w:t xml:space="preserve">юджет </w:t>
      </w:r>
      <w:r>
        <w:t xml:space="preserve">сельского </w:t>
      </w:r>
      <w:r w:rsidRPr="00431BD0">
        <w:t>поселения</w:t>
      </w:r>
      <w:r>
        <w:t xml:space="preserve"> Самарский  сельсовет </w:t>
      </w:r>
      <w:r w:rsidRPr="00F2528C">
        <w:t>муниципального района Хайбуллинский район Республики Башкортостан</w:t>
      </w:r>
    </w:p>
    <w:p w:rsidR="009E7F33" w:rsidRDefault="009E7F33" w:rsidP="009E7F33">
      <w:pPr>
        <w:rPr>
          <w:b/>
        </w:rPr>
      </w:pPr>
    </w:p>
    <w:p w:rsidR="009E7F33" w:rsidRPr="00431BD0" w:rsidRDefault="009E7F33" w:rsidP="009E7F33">
      <w:pPr>
        <w:rPr>
          <w:b/>
        </w:rPr>
      </w:pPr>
      <w:r w:rsidRPr="00431BD0">
        <w:rPr>
          <w:b/>
        </w:rPr>
        <w:t>Основные  ожидаемые показатели результаты реализации Программы:</w:t>
      </w:r>
      <w:r w:rsidRPr="00431BD0">
        <w:t xml:space="preserve">             </w:t>
      </w:r>
    </w:p>
    <w:p w:rsidR="009E7F33" w:rsidRDefault="009E7F33" w:rsidP="009E7F33">
      <w:r w:rsidRPr="00431BD0">
        <w:t xml:space="preserve">- </w:t>
      </w:r>
      <w:r w:rsidRPr="008D659E">
        <w:t>повышени</w:t>
      </w:r>
      <w:r>
        <w:t>е</w:t>
      </w:r>
      <w:r w:rsidRPr="008D659E">
        <w:t xml:space="preserve"> уровня антитеррористической устойчивости </w:t>
      </w:r>
      <w:r>
        <w:t>сельского поселения</w:t>
      </w:r>
      <w:r w:rsidRPr="008D659E">
        <w:t xml:space="preserve">, </w:t>
      </w:r>
    </w:p>
    <w:p w:rsidR="009E7F33" w:rsidRDefault="009E7F33" w:rsidP="009E7F33">
      <w:pPr>
        <w:rPr>
          <w:b/>
        </w:rPr>
      </w:pPr>
      <w:r>
        <w:t xml:space="preserve">- </w:t>
      </w:r>
      <w:r w:rsidRPr="008D659E">
        <w:t>укреплени</w:t>
      </w:r>
      <w:r>
        <w:t>е</w:t>
      </w:r>
      <w:r w:rsidRPr="008D659E">
        <w:t xml:space="preserve"> общественной безопасности.</w:t>
      </w:r>
    </w:p>
    <w:p w:rsidR="009E7F33" w:rsidRPr="008D659E" w:rsidRDefault="009E7F33" w:rsidP="009E7F33">
      <w:pPr>
        <w:ind w:firstLine="426"/>
        <w:rPr>
          <w:b/>
        </w:rPr>
      </w:pPr>
    </w:p>
    <w:p w:rsidR="009E7F33" w:rsidRPr="008D659E" w:rsidRDefault="009E7F33" w:rsidP="009E7F33">
      <w:pPr>
        <w:ind w:firstLine="426"/>
        <w:jc w:val="center"/>
        <w:rPr>
          <w:b/>
        </w:rPr>
      </w:pPr>
      <w:r w:rsidRPr="008D659E">
        <w:rPr>
          <w:b/>
        </w:rPr>
        <w:t>2. Цель и задачи Программы</w:t>
      </w:r>
    </w:p>
    <w:p w:rsidR="009E7F33" w:rsidRDefault="009E7F33" w:rsidP="009E7F33">
      <w:pPr>
        <w:ind w:firstLine="426"/>
        <w:jc w:val="both"/>
      </w:pPr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E7F33" w:rsidRDefault="009E7F33" w:rsidP="009E7F33">
      <w:pPr>
        <w:ind w:firstLine="426"/>
      </w:pPr>
      <w:r>
        <w:t>Основными задачами реализации Программы являются:</w:t>
      </w:r>
    </w:p>
    <w:p w:rsidR="009E7F33" w:rsidRDefault="009E7F33" w:rsidP="009E7F33">
      <w:pPr>
        <w:ind w:firstLine="426"/>
        <w:jc w:val="both"/>
      </w:pPr>
      <w:r>
        <w:t>• утверждение основ гражданской идентичности как начала, объединяющего всех жителей сельского поселения;</w:t>
      </w:r>
    </w:p>
    <w:p w:rsidR="009E7F33" w:rsidRDefault="009E7F33" w:rsidP="009E7F33">
      <w:pPr>
        <w:ind w:firstLine="426"/>
      </w:pPr>
      <w:r>
        <w:t>• воспитание культуры толерантности и межнационального согласия;</w:t>
      </w:r>
    </w:p>
    <w:p w:rsidR="009E7F33" w:rsidRDefault="009E7F33" w:rsidP="009E7F33">
      <w:pPr>
        <w:ind w:firstLine="426"/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:rsidR="009E7F33" w:rsidRDefault="009E7F33" w:rsidP="009E7F33">
      <w:pPr>
        <w:ind w:firstLine="426"/>
        <w:jc w:val="both"/>
      </w:pPr>
      <w: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E7F33" w:rsidRDefault="009E7F33" w:rsidP="009E7F33">
      <w:pPr>
        <w:ind w:firstLine="426"/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 и экстремизма на национальной и конфессиональной почве;</w:t>
      </w:r>
    </w:p>
    <w:p w:rsidR="009E7F33" w:rsidRDefault="009E7F33" w:rsidP="009E7F33">
      <w:pPr>
        <w:ind w:firstLine="426"/>
        <w:jc w:val="both"/>
      </w:pPr>
      <w:r>
        <w:t>• разработка и реализация в муниципальных учреждениях культуры и в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9E7F33" w:rsidRDefault="009E7F33" w:rsidP="009E7F33">
      <w:pPr>
        <w:ind w:firstLine="426"/>
        <w:jc w:val="both"/>
      </w:pPr>
      <w:r>
        <w:t>Программа направлена на борьбу с экстремизмом,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национальной или религиозной ненависти либо вражды, а также социальной розни, связанной с насилием или призывами к насилию, унижением национального достоинства,</w:t>
      </w:r>
      <w:r w:rsidRPr="0098331E">
        <w:t xml:space="preserve"> </w:t>
      </w:r>
      <w:r>
        <w:t>пропагандой исключительности, превосходства либо неполноценности граждан по признаку их отношения к социальной, национальной, религиозной или языковой принадлежности; пропагандой и публичным демонстрированием нацистской атрибутики или символики.</w:t>
      </w:r>
    </w:p>
    <w:p w:rsidR="009E7F33" w:rsidRDefault="009E7F33" w:rsidP="009E7F33">
      <w:pPr>
        <w:ind w:firstLine="426"/>
        <w:jc w:val="center"/>
        <w:rPr>
          <w:b/>
        </w:rPr>
      </w:pPr>
    </w:p>
    <w:p w:rsidR="009E7F33" w:rsidRPr="008D659E" w:rsidRDefault="009E7F33" w:rsidP="009E7F33">
      <w:pPr>
        <w:ind w:firstLine="426"/>
        <w:jc w:val="center"/>
        <w:rPr>
          <w:b/>
        </w:rPr>
      </w:pPr>
      <w:r w:rsidRPr="008D659E">
        <w:rPr>
          <w:b/>
        </w:rPr>
        <w:t>3. Основные мероприятия Программы</w:t>
      </w:r>
    </w:p>
    <w:p w:rsidR="009E7F33" w:rsidRDefault="009E7F33" w:rsidP="009E7F33">
      <w:pPr>
        <w:ind w:firstLine="426"/>
        <w:jc w:val="both"/>
      </w:pPr>
      <w:r>
        <w:t xml:space="preserve">- Последовательное обеспечение конституционных прав, гарантирующих равенство граждан любой национальности, а также свободу вероисповедания; </w:t>
      </w:r>
    </w:p>
    <w:p w:rsidR="009E7F33" w:rsidRDefault="009E7F33" w:rsidP="009E7F33">
      <w:pPr>
        <w:ind w:firstLine="426"/>
        <w:jc w:val="both"/>
      </w:pPr>
      <w: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9E7F33" w:rsidRDefault="009E7F33" w:rsidP="009E7F33">
      <w:pPr>
        <w:ind w:firstLine="426"/>
      </w:pPr>
      <w:r>
        <w:t>В сфере культуры и воспитании молодежи:</w:t>
      </w:r>
    </w:p>
    <w:p w:rsidR="009E7F33" w:rsidRDefault="009E7F33" w:rsidP="009E7F33">
      <w:pPr>
        <w:ind w:firstLine="426"/>
      </w:pPr>
      <w:r>
        <w:t>- утверждение концепции многокультурности и многоукладности российской жизни;</w:t>
      </w:r>
    </w:p>
    <w:p w:rsidR="009E7F33" w:rsidRDefault="009E7F33" w:rsidP="009E7F33">
      <w:pPr>
        <w:ind w:firstLine="426"/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E7F33" w:rsidRDefault="009E7F33" w:rsidP="009E7F33">
      <w:pPr>
        <w:ind w:firstLine="426"/>
        <w:jc w:val="both"/>
      </w:pPr>
      <w: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E7F33" w:rsidRDefault="009E7F33" w:rsidP="009E7F33">
      <w:pPr>
        <w:ind w:firstLine="426"/>
        <w:jc w:val="both"/>
      </w:pPr>
      <w:r>
        <w:t>- пресечение деятельности и запрещение символики экстремистских групп и организаций на территории сельского поселения;</w:t>
      </w:r>
    </w:p>
    <w:p w:rsidR="009E7F33" w:rsidRDefault="009E7F33" w:rsidP="009E7F33">
      <w:pPr>
        <w:ind w:firstLine="426"/>
        <w:jc w:val="both"/>
      </w:pPr>
      <w:r>
        <w:t>- индивидуальная работа с теми, кто вовлечен в деятельность подобных групп или разделяет подобные взгляды;</w:t>
      </w:r>
    </w:p>
    <w:p w:rsidR="009E7F33" w:rsidRDefault="009E7F33" w:rsidP="009E7F33">
      <w:pPr>
        <w:ind w:firstLine="426"/>
        <w:jc w:val="both"/>
      </w:pPr>
      <w: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9E7F33" w:rsidRDefault="009E7F33" w:rsidP="009E7F33">
      <w:pPr>
        <w:ind w:firstLine="426"/>
        <w:jc w:val="both"/>
      </w:pPr>
      <w:r>
        <w:t>- развитие художественной самодеятельности на основе различных народных традиций и культурного наследия.</w:t>
      </w:r>
    </w:p>
    <w:p w:rsidR="009E7F33" w:rsidRDefault="009E7F33" w:rsidP="009E7F33">
      <w:pPr>
        <w:ind w:firstLine="426"/>
        <w:jc w:val="both"/>
      </w:pPr>
      <w:r>
        <w:t>В сфере организации работы сельских и школьных библиотек сельского поселения:</w:t>
      </w:r>
    </w:p>
    <w:p w:rsidR="009E7F33" w:rsidRDefault="009E7F33" w:rsidP="009E7F33">
      <w:pPr>
        <w:ind w:firstLine="426"/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9E7F33" w:rsidRDefault="009E7F33" w:rsidP="009E7F33">
      <w:pPr>
        <w:ind w:firstLine="426"/>
      </w:pPr>
    </w:p>
    <w:p w:rsidR="009E7F33" w:rsidRPr="008D659E" w:rsidRDefault="009E7F33" w:rsidP="009E7F33">
      <w:pPr>
        <w:ind w:firstLine="426"/>
        <w:jc w:val="center"/>
        <w:rPr>
          <w:b/>
        </w:rPr>
      </w:pPr>
      <w:r w:rsidRPr="008D659E">
        <w:rPr>
          <w:b/>
        </w:rPr>
        <w:t>4. Управление Программой</w:t>
      </w:r>
    </w:p>
    <w:p w:rsidR="009E7F33" w:rsidRDefault="009E7F33" w:rsidP="009E7F33">
      <w:pPr>
        <w:ind w:firstLine="426"/>
        <w:jc w:val="both"/>
      </w:pPr>
      <w:r>
        <w:t>Координацию деятельности исполнителей, анализ и оценку эффективности исполнения программы осуществляет специалист администрации, уполномоченный по вопросам территориальной безопасности, чрезвычайных ситуаций и мобилизационной подготовки администрации сельского совместно с сотрудниками правоохранительных органов, работающих на территории сельского поселения.</w:t>
      </w:r>
    </w:p>
    <w:p w:rsidR="009E7F33" w:rsidRDefault="009E7F33" w:rsidP="009E7F33">
      <w:pPr>
        <w:ind w:firstLine="426"/>
      </w:pPr>
    </w:p>
    <w:p w:rsidR="009E7F33" w:rsidRPr="008D659E" w:rsidRDefault="009E7F33" w:rsidP="009E7F33">
      <w:pPr>
        <w:ind w:firstLine="426"/>
        <w:jc w:val="center"/>
        <w:rPr>
          <w:b/>
        </w:rPr>
      </w:pPr>
      <w:r w:rsidRPr="008D659E">
        <w:rPr>
          <w:b/>
        </w:rPr>
        <w:t>5. Контроль за исполнением Программы</w:t>
      </w:r>
    </w:p>
    <w:p w:rsidR="009E7F33" w:rsidRDefault="009E7F33" w:rsidP="009E7F33">
      <w:pPr>
        <w:ind w:firstLine="426"/>
        <w:jc w:val="both"/>
      </w:pPr>
      <w:r>
        <w:t>Контроль за исполнением Программы осуществляют администрация в соответствии с полномочиями, установленными законодательством.</w:t>
      </w:r>
    </w:p>
    <w:p w:rsidR="009E7F33" w:rsidRDefault="009E7F33" w:rsidP="009E7F33"/>
    <w:p w:rsidR="009E7F33" w:rsidRDefault="009E7F33" w:rsidP="009E7F33"/>
    <w:p w:rsidR="009E7F33" w:rsidRDefault="009E7F33" w:rsidP="009E7F33">
      <w:r>
        <w:t xml:space="preserve">                                   </w:t>
      </w:r>
    </w:p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/>
    <w:p w:rsidR="009E7F33" w:rsidRDefault="009E7F33" w:rsidP="009E7F33">
      <w:pPr>
        <w:ind w:left="5245"/>
      </w:pPr>
      <w:r>
        <w:lastRenderedPageBreak/>
        <w:t>Приложение № 1</w:t>
      </w:r>
    </w:p>
    <w:p w:rsidR="009E7F33" w:rsidRDefault="009E7F33" w:rsidP="009E7F33">
      <w:pPr>
        <w:ind w:left="5245"/>
      </w:pPr>
      <w:r>
        <w:t xml:space="preserve">к муниципальной программе противодействия экстремизму и профилактики терроризма, </w:t>
      </w:r>
      <w:r w:rsidRPr="00C87A24">
        <w:t>а также минимизации и (или) ликвидации последствий проявлений терроризма и экстремизма</w:t>
      </w:r>
      <w:r>
        <w:t xml:space="preserve"> на территории сельского поселения Самарский  сельсовет  муниципального района Хайбуллинский район Республики Башкортостан </w:t>
      </w:r>
    </w:p>
    <w:p w:rsidR="009E7F33" w:rsidRDefault="009E7F33" w:rsidP="009E7F33">
      <w:pPr>
        <w:ind w:left="5400"/>
      </w:pPr>
    </w:p>
    <w:p w:rsidR="009E7F33" w:rsidRPr="005059CB" w:rsidRDefault="009E7F33" w:rsidP="009E7F33">
      <w:pPr>
        <w:jc w:val="center"/>
        <w:rPr>
          <w:b/>
        </w:rPr>
      </w:pPr>
      <w:r w:rsidRPr="005059CB">
        <w:rPr>
          <w:b/>
        </w:rPr>
        <w:t>Перечень мероприятий</w:t>
      </w:r>
    </w:p>
    <w:p w:rsidR="009E7F33" w:rsidRDefault="009E7F33" w:rsidP="009E7F33">
      <w:pPr>
        <w:jc w:val="center"/>
        <w:rPr>
          <w:b/>
        </w:rPr>
      </w:pPr>
      <w:r w:rsidRPr="005059CB">
        <w:rPr>
          <w:b/>
        </w:rPr>
        <w:t xml:space="preserve"> по реализации муниципальной программы противодействия экстремизму и профилактики терроризма, а также минимизации и (или) ликвидации последствий проявлений терроризма и экстремизма на территории сельского поселения Самарский  сельсовет муниципального района </w:t>
      </w:r>
    </w:p>
    <w:p w:rsidR="009E7F33" w:rsidRPr="005059CB" w:rsidRDefault="009E7F33" w:rsidP="009E7F33">
      <w:pPr>
        <w:jc w:val="center"/>
        <w:rPr>
          <w:b/>
        </w:rPr>
      </w:pPr>
      <w:r w:rsidRPr="005059CB">
        <w:rPr>
          <w:b/>
        </w:rPr>
        <w:t xml:space="preserve">Хайбуллинский район Республики Башкортостан </w:t>
      </w:r>
    </w:p>
    <w:p w:rsidR="009E7F33" w:rsidRPr="005059CB" w:rsidRDefault="009E7F33" w:rsidP="009E7F33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9E7F33" w:rsidRPr="00C876B4" w:rsidTr="00F27A8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 w:rsidRPr="00C876B4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 w:rsidRPr="00C876B4">
              <w:t>Организационные и пропагандистские мероприятия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3" w:rsidRPr="00C876B4" w:rsidRDefault="009E7F33" w:rsidP="00F27A8E">
            <w:pPr>
              <w:jc w:val="center"/>
            </w:pPr>
            <w:r w:rsidRPr="00C876B4">
              <w:t>Финансирование тыс.руб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 w:rsidRPr="00C876B4">
              <w:t>Ответственные</w:t>
            </w:r>
          </w:p>
        </w:tc>
      </w:tr>
      <w:tr w:rsidR="009E7F33" w:rsidRPr="00C876B4" w:rsidTr="00F27A8E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3" w:rsidRPr="00C876B4" w:rsidRDefault="009E7F33" w:rsidP="00F27A8E">
            <w:pPr>
              <w:rPr>
                <w:rFonts w:eastAsia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 w:rsidRPr="00C876B4">
              <w:t xml:space="preserve">всего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 w:rsidRPr="00C876B4">
              <w:t>в том числе по годам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33" w:rsidRPr="00C876B4" w:rsidRDefault="009E7F33" w:rsidP="00F27A8E">
            <w:pPr>
              <w:rPr>
                <w:rFonts w:eastAsia="Calibri"/>
              </w:rPr>
            </w:pPr>
          </w:p>
        </w:tc>
      </w:tr>
      <w:tr w:rsidR="009E7F33" w:rsidRPr="00C876B4" w:rsidTr="00F27A8E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33" w:rsidRPr="00C876B4" w:rsidRDefault="009E7F33" w:rsidP="00F27A8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33" w:rsidRPr="00C876B4" w:rsidRDefault="009E7F33" w:rsidP="00F27A8E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 w:rsidRPr="00C876B4"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 w:rsidRPr="00C876B4">
              <w:rPr>
                <w:rFonts w:eastAsia="Calibri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 w:rsidRPr="00C876B4">
              <w:rPr>
                <w:rFonts w:eastAsia="Calibri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 w:rsidRPr="00C876B4">
              <w:rPr>
                <w:rFonts w:eastAsia="Calibri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 w:rsidRPr="00C876B4">
              <w:rPr>
                <w:rFonts w:eastAsia="Calibri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 w:rsidRPr="00C876B4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7F33" w:rsidRPr="00C876B4" w:rsidRDefault="009E7F33" w:rsidP="00F27A8E">
            <w:pPr>
              <w:ind w:left="113" w:right="113"/>
              <w:rPr>
                <w:rFonts w:eastAsia="Calibri"/>
              </w:rPr>
            </w:pPr>
            <w:r>
              <w:rPr>
                <w:rFonts w:eastAsia="Calibri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33" w:rsidRPr="00C876B4" w:rsidRDefault="009E7F33" w:rsidP="00F27A8E">
            <w:pPr>
              <w:rPr>
                <w:rFonts w:eastAsia="Calibri"/>
              </w:rPr>
            </w:pP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 w:rsidRPr="00C876B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 xml:space="preserve">Проведение просветительских и информационных мероприятий в учреждениях культуры сельского поселения по формированию толерантности </w:t>
            </w:r>
            <w:r w:rsidRPr="007C481B">
              <w:t xml:space="preserve">к иному мировоззрению, образу жизни, поведению и обычаям, </w:t>
            </w:r>
            <w:r>
              <w:t>вероисповеданию, национальности</w:t>
            </w:r>
            <w:r w:rsidRPr="007C481B">
              <w:t xml:space="preserve"> </w:t>
            </w:r>
            <w:r>
              <w:t>и преодолению ксенофобии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pPr>
              <w:jc w:val="center"/>
            </w:pPr>
            <w:r>
              <w:t>Управляющий делами</w:t>
            </w:r>
          </w:p>
          <w:p w:rsidR="009E7F33" w:rsidRPr="00C876B4" w:rsidRDefault="009E7F33" w:rsidP="00F27A8E">
            <w:pPr>
              <w:jc w:val="center"/>
            </w:pPr>
            <w:r>
              <w:t>Культорганизаторы СК Заведующие библиотек Руководители образовательных учреждений</w:t>
            </w: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pPr>
              <w:jc w:val="center"/>
            </w:pPr>
            <w:r>
              <w:t>Управляющий делами</w:t>
            </w:r>
          </w:p>
          <w:p w:rsidR="009E7F33" w:rsidRPr="00C876B4" w:rsidRDefault="009E7F33" w:rsidP="00F27A8E">
            <w:pPr>
              <w:jc w:val="center"/>
            </w:pPr>
            <w:r>
              <w:t>Культорганизаторы СК Заведующие библиотек</w:t>
            </w: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 xml:space="preserve">Распространение среди читателей библиотек информационных </w:t>
            </w:r>
            <w:r>
              <w:lastRenderedPageBreak/>
              <w:t>материалов, содействующих повышению уровня  толерантного сознания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Заведующие библиотек</w:t>
            </w: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 xml:space="preserve">Организация работы учреждений культуры и спорта по утверждению в сознании молодых людей  идеи личной и коллективной обязанности уважать права человека, формированию нетерпимости к любым проявлениям экстремизма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Культорганизаторы СК Заведующие библиотек Руководители образовательных учреждений</w:t>
            </w: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>Комплексные проверки потенциально-опасных объектов на предмет  профилактики террористических актов  и техногенных аварий на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pPr>
              <w:jc w:val="center"/>
            </w:pPr>
            <w:r>
              <w:t>Управляющий делами</w:t>
            </w:r>
          </w:p>
          <w:p w:rsidR="009E7F33" w:rsidRPr="00C876B4" w:rsidRDefault="009E7F33" w:rsidP="00F27A8E">
            <w:pPr>
              <w:jc w:val="center"/>
            </w:pPr>
            <w:r>
              <w:t>Командир общественной организации ДНД</w:t>
            </w: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pPr>
              <w:jc w:val="center"/>
            </w:pPr>
            <w:r>
              <w:t>Управляющий делами</w:t>
            </w:r>
          </w:p>
          <w:p w:rsidR="009E7F33" w:rsidRPr="00C876B4" w:rsidRDefault="009E7F33" w:rsidP="00F27A8E">
            <w:pPr>
              <w:jc w:val="center"/>
            </w:pP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>Проведение учений и  тренировок на объектах культуры, спорта и образования по отработке взаимодействия        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pPr>
              <w:jc w:val="center"/>
            </w:pPr>
            <w:r>
              <w:t>Управляющий делами</w:t>
            </w:r>
          </w:p>
          <w:p w:rsidR="009E7F33" w:rsidRPr="00C876B4" w:rsidRDefault="009E7F33" w:rsidP="00F27A8E">
            <w:pPr>
              <w:jc w:val="center"/>
            </w:pPr>
            <w:r>
              <w:t>Культорганизаторы СК Заведующие библиотек Руководители образовательных учреждений</w:t>
            </w: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 xml:space="preserve">Приобретение и </w:t>
            </w:r>
            <w:r>
              <w:lastRenderedPageBreak/>
              <w:t xml:space="preserve">размещение на информационных стендах сельского поселения комплектов плакатов  антитеррористической культуры и по тематике профилактики экстремизма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pPr>
              <w:jc w:val="center"/>
            </w:pPr>
            <w:r>
              <w:t>Управляю</w:t>
            </w:r>
            <w:r>
              <w:lastRenderedPageBreak/>
              <w:t>щий делами</w:t>
            </w:r>
          </w:p>
          <w:p w:rsidR="009E7F33" w:rsidRPr="00C876B4" w:rsidRDefault="009E7F33" w:rsidP="00F27A8E">
            <w:pPr>
              <w:jc w:val="center"/>
            </w:pPr>
          </w:p>
        </w:tc>
      </w:tr>
      <w:tr w:rsidR="009E7F33" w:rsidRPr="00C876B4" w:rsidTr="00F27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</w:pPr>
            <w: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r>
              <w:t xml:space="preserve">Проведение мероприятий, направленных на регулирование в границах сельского поселения Самарский  сельсовет потока иностранных граждан, в том числе рабочей силы, противодействие нелегальной миграции во взаимодействии с отделением УФМС России по Республике Башкортостан в Хайбуллинском районе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33" w:rsidRPr="00C876B4" w:rsidRDefault="009E7F33" w:rsidP="00F27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Pr="00C876B4" w:rsidRDefault="009E7F33" w:rsidP="00F27A8E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33" w:rsidRDefault="009E7F33" w:rsidP="00F27A8E">
            <w:pPr>
              <w:jc w:val="center"/>
            </w:pPr>
            <w:r>
              <w:t>Управляющий делами</w:t>
            </w:r>
          </w:p>
          <w:p w:rsidR="009E7F33" w:rsidRPr="00C876B4" w:rsidRDefault="009E7F33" w:rsidP="00F27A8E">
            <w:pPr>
              <w:jc w:val="center"/>
            </w:pPr>
          </w:p>
        </w:tc>
      </w:tr>
    </w:tbl>
    <w:p w:rsidR="009E7F33" w:rsidRDefault="009E7F33" w:rsidP="009E7F33">
      <w:pPr>
        <w:jc w:val="center"/>
      </w:pPr>
    </w:p>
    <w:p w:rsidR="009E7F33" w:rsidRPr="00B02E40" w:rsidRDefault="009E7F33" w:rsidP="009E7F33">
      <w:pPr>
        <w:ind w:firstLine="567"/>
        <w:jc w:val="both"/>
      </w:pPr>
      <w:r w:rsidRPr="00B02E40">
        <w:t>В ходе реализации муниципальной программы мероприятия и  объемы финансирования подлежат ежегодной корректировке с учетом возможностей и средств местного бюджета.</w:t>
      </w:r>
    </w:p>
    <w:p w:rsidR="009E7F33" w:rsidRDefault="009E7F33" w:rsidP="009E7F33">
      <w:pPr>
        <w:jc w:val="center"/>
      </w:pPr>
    </w:p>
    <w:p w:rsidR="00553766" w:rsidRDefault="00553766"/>
    <w:sectPr w:rsidR="00553766" w:rsidSect="005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F33"/>
    <w:rsid w:val="00553766"/>
    <w:rsid w:val="008A0842"/>
    <w:rsid w:val="009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3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3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F3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9E7F33"/>
    <w:rPr>
      <w:b/>
      <w:bCs/>
      <w:color w:val="106BBE"/>
      <w:sz w:val="26"/>
      <w:szCs w:val="26"/>
    </w:rPr>
  </w:style>
  <w:style w:type="paragraph" w:styleId="a4">
    <w:name w:val="Body Text"/>
    <w:basedOn w:val="a"/>
    <w:link w:val="a5"/>
    <w:semiHidden/>
    <w:unhideWhenUsed/>
    <w:rsid w:val="009E7F33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7F33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E7F33"/>
    <w:pPr>
      <w:ind w:left="720"/>
      <w:contextualSpacing/>
    </w:pPr>
  </w:style>
  <w:style w:type="paragraph" w:customStyle="1" w:styleId="ConsPlusNormal">
    <w:name w:val="ConsPlusNormal"/>
    <w:rsid w:val="009E7F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Title">
    <w:name w:val="ConsTitle"/>
    <w:rsid w:val="009E7F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F33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2055</Words>
  <Characters>11715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2018-08-28T05:01:00Z</dcterms:created>
  <dcterms:modified xsi:type="dcterms:W3CDTF">2018-08-28T05:01:00Z</dcterms:modified>
</cp:coreProperties>
</file>